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28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Trebuchet MS" w:cs="Trebuchet MS" w:hAnsi="Trebuchet MS" w:eastAsia="Trebuchet MS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  <w:r>
        <w:rPr>
          <w:rFonts w:ascii="Trebuchet MS" w:hAnsi="Trebuchet MS"/>
          <w:b w:val="1"/>
          <w:bCs w:val="1"/>
          <w:sz w:val="22"/>
          <w:szCs w:val="22"/>
          <w:rtl w:val="0"/>
          <w:lang w:val="it-IT"/>
        </w:rPr>
        <w:t xml:space="preserve">DICHIARAZIONE PER LA FAMIGLIA </w:t>
      </w:r>
    </w:p>
    <w:p>
      <w:pPr>
        <w:pStyle w:val="Heading 5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Oggetto: parere non favorevole alla personalizzazione del percorso formativo </w:t>
      </w:r>
    </w:p>
    <w:p>
      <w:pPr>
        <w:pStyle w:val="Heading 5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Anno scolastico </w:t>
      </w:r>
      <w:r>
        <w:rPr>
          <w:rFonts w:ascii="Calibri" w:cs="Calibri" w:hAnsi="Calibri" w:eastAsia="Calibri" w:hint="default"/>
          <w:b w:val="1"/>
          <w:bCs w:val="1"/>
          <w:sz w:val="22"/>
          <w:szCs w:val="22"/>
          <w:rtl w:val="0"/>
          <w:lang w:val="it-IT"/>
        </w:rPr>
        <w:t>…………………………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.. 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 sottoscritti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……………………………………………………………………………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.e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…………………………………………………………………</w:t>
      </w: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genitori  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alunno/a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..</w:t>
      </w:r>
    </w:p>
    <w:p>
      <w:pPr>
        <w:pStyle w:val="Heading 5"/>
        <w:spacing w:line="360" w:lineRule="auto"/>
        <w:jc w:val="both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..frequentante la classe/sezione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..della scuola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.   esprimono  parere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non  favorevole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ad una personalizzazione del percorso formativo  del  proprio/a    figlio/a  per  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anno scolastico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…………………………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.   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5"/>
        <w:rPr>
          <w:rFonts w:ascii="Calibri" w:cs="Calibri" w:hAnsi="Calibri" w:eastAsia="Calibri"/>
          <w:sz w:val="24"/>
          <w:szCs w:val="24"/>
          <w:lang w:val="it-IT"/>
        </w:rPr>
      </w:pP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                      ,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Firma dei genitori  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                                                           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</w:t>
      </w:r>
    </w:p>
    <w:p>
      <w:pPr>
        <w:pStyle w:val="Heading 5"/>
        <w:rPr>
          <w:rFonts w:ascii="Calibri" w:cs="Calibri" w:hAnsi="Calibri" w:eastAsia="Calibri"/>
          <w:sz w:val="22"/>
          <w:szCs w:val="22"/>
          <w:lang w:val="it-IT"/>
        </w:rPr>
      </w:pPr>
      <w:r>
        <w:rPr>
          <w:rFonts w:ascii="Calibri" w:cs="Calibri" w:hAnsi="Calibri" w:eastAsia="Calibri"/>
          <w:i w:val="1"/>
          <w:iCs w:val="1"/>
          <w:sz w:val="22"/>
          <w:szCs w:val="22"/>
          <w:rtl w:val="0"/>
          <w:lang w:val="it-IT"/>
        </w:rPr>
        <w:t xml:space="preserve">                                                                                                                                   </w:t>
      </w:r>
    </w:p>
    <w:p>
      <w:pPr>
        <w:pStyle w:val="Heading 4"/>
        <w:spacing w:after="200" w:line="276" w:lineRule="auto"/>
      </w:pPr>
      <w:r>
        <w:rPr>
          <w:rFonts w:ascii="Calibri" w:cs="Calibri" w:hAnsi="Calibri" w:eastAsia="Calibri"/>
          <w:sz w:val="22"/>
          <w:szCs w:val="22"/>
          <w:lang w:val="it-IT"/>
        </w:rPr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Wingdings">
    <w:charset w:val="00"/>
    <w:family w:val="roman"/>
    <w:pitch w:val="default"/>
  </w:font>
  <w:font w:name="Wingdings 2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Heading 5">
    <w:name w:val="Heading 5"/>
    <w:next w:val="Heading 5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Heading 4">
    <w:name w:val="Heading 4"/>
    <w:next w:val="Heading 4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