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AC7" w:rsidRDefault="00B53AC7">
      <w:pPr>
        <w:suppressAutoHyphens/>
      </w:pPr>
    </w:p>
    <w:p w:rsidR="00B53AC7" w:rsidRDefault="00B53AC7">
      <w:pPr>
        <w:suppressAutoHyphens/>
      </w:pPr>
    </w:p>
    <w:tbl>
      <w:tblPr>
        <w:tblStyle w:val="TableNormal"/>
        <w:tblW w:w="1034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526"/>
        <w:gridCol w:w="8820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8"/>
        </w:trPr>
        <w:tc>
          <w:tcPr>
            <w:tcW w:w="10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AC7" w:rsidRDefault="000430B0">
            <w:pPr>
              <w:jc w:val="center"/>
            </w:pPr>
            <w:r>
              <w:rPr>
                <w:rFonts w:ascii="Calibri" w:eastAsia="Calibri" w:hAnsi="Calibri" w:cs="Calibri"/>
                <w:b/>
                <w:bCs/>
                <w:noProof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5"/>
        </w:trPr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AC7" w:rsidRDefault="000430B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rPr>
                <w:rFonts w:ascii="Calibri" w:eastAsia="Calibri" w:hAnsi="Calibri" w:cs="Calibri"/>
                <w:b/>
                <w:bCs/>
              </w:rPr>
            </w:pPr>
          </w:p>
          <w:p w:rsidR="00B53AC7" w:rsidRDefault="000430B0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i/>
                <w:iCs/>
                <w:spacing w:val="1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Ministero dell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’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Istruzione, dell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’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Universit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à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, della Ricerca</w:t>
            </w:r>
          </w:p>
          <w:p w:rsidR="00B53AC7" w:rsidRDefault="000430B0">
            <w:pPr>
              <w:pStyle w:val="Nomesociet"/>
              <w:spacing w:line="240" w:lineRule="auto"/>
              <w:ind w:left="6"/>
              <w:jc w:val="center"/>
              <w:rPr>
                <w:rFonts w:ascii="Bookman Old Style" w:eastAsia="Bookman Old Style" w:hAnsi="Bookman Old Style" w:cs="Bookman Old Style"/>
                <w:i/>
                <w:iCs/>
                <w:spacing w:val="1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Ufficio Scolastico Regionale per il Lazio</w:t>
            </w:r>
          </w:p>
          <w:p w:rsidR="00B53AC7" w:rsidRDefault="000430B0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 xml:space="preserve">ISTITUTO COMPRENSIVO </w:t>
            </w: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>“</w:t>
            </w: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>CIVITELLA S. PAOLO</w:t>
            </w: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>”</w:t>
            </w:r>
          </w:p>
          <w:p w:rsidR="00B53AC7" w:rsidRDefault="000430B0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i/>
                <w:iCs/>
                <w:spacing w:val="1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dei plessi scolastici  dei  Comuni di Sant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’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 xml:space="preserve">Oreste - Civitella San Paolo Nazzano - Ponzano- Torrita Tiberina 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 xml:space="preserve">– 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Filacciano</w:t>
            </w:r>
          </w:p>
          <w:p w:rsidR="00B53AC7" w:rsidRDefault="000430B0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>Ambito Territoriale 12 della Provincia di  Roma</w:t>
            </w:r>
          </w:p>
          <w:p w:rsidR="00B53AC7" w:rsidRDefault="000430B0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 xml:space="preserve">Sede di Dirigenza e Segreteria : Via Umberto I, 15 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 xml:space="preserve">– 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 xml:space="preserve">Civitella S. Paolo (RM) </w:t>
            </w:r>
          </w:p>
          <w:p w:rsidR="00B53AC7" w:rsidRDefault="000430B0">
            <w:pPr>
              <w:pStyle w:val="Nomesociet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Arial Unicode MS" w:hAnsi="Arial Unicode MS"/>
                <w:spacing w:val="10"/>
                <w:sz w:val="20"/>
                <w:szCs w:val="20"/>
              </w:rPr>
              <w:t>(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  <w:lang w:val="en-US"/>
              </w:rPr>
              <w:t xml:space="preserve"> 0765335124 - 0765335080   </w:t>
            </w:r>
            <w:r>
              <w:rPr>
                <w:rFonts w:ascii="Arial Unicode MS" w:hAnsi="Arial Unicode MS"/>
                <w:spacing w:val="10"/>
                <w:sz w:val="20"/>
                <w:szCs w:val="20"/>
                <w:lang w:val="fr-FR"/>
              </w:rPr>
              <w:t>6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  <w:lang w:val="fr-FR"/>
              </w:rPr>
              <w:t xml:space="preserve"> 0765330010</w:t>
            </w:r>
          </w:p>
          <w:p w:rsidR="00B53AC7" w:rsidRDefault="000430B0">
            <w:pPr>
              <w:pStyle w:val="Nomesociet"/>
              <w:jc w:val="center"/>
              <w:rPr>
                <w:rFonts w:ascii="Bookman Old Style" w:eastAsia="Bookman Old Style" w:hAnsi="Bookman Old Style" w:cs="Bookman Old Style"/>
                <w:spacing w:val="10"/>
                <w:sz w:val="20"/>
                <w:szCs w:val="20"/>
              </w:rPr>
            </w:pPr>
            <w:r>
              <w:rPr>
                <w:rFonts w:ascii="Arial Unicode MS" w:hAnsi="Arial Unicode MS"/>
                <w:spacing w:val="10"/>
                <w:sz w:val="20"/>
                <w:szCs w:val="20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 xml:space="preserve"> rmic870006@istruzione.it  PEC </w:t>
            </w:r>
            <w:r>
              <w:rPr>
                <w:rFonts w:ascii="Arial Unicode MS" w:hAnsi="Arial Unicode MS"/>
                <w:spacing w:val="10"/>
                <w:sz w:val="20"/>
                <w:szCs w:val="20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 xml:space="preserve"> rmic870006@pec.istruzione.it</w:t>
            </w:r>
          </w:p>
          <w:p w:rsidR="00B53AC7" w:rsidRDefault="000430B0">
            <w:pPr>
              <w:pStyle w:val="Nomesociet"/>
              <w:tabs>
                <w:tab w:val="center" w:pos="3987"/>
                <w:tab w:val="left" w:pos="6645"/>
              </w:tabs>
              <w:jc w:val="left"/>
            </w:pPr>
            <w:r>
              <w:rPr>
                <w:rFonts w:ascii="Bookman Old Style" w:eastAsia="Bookman Old Style" w:hAnsi="Bookman Old Style" w:cs="Bookman Old Style"/>
                <w:spacing w:val="10"/>
                <w:sz w:val="20"/>
                <w:szCs w:val="2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>Cod. Min. RMIC870006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ab/>
            </w:r>
          </w:p>
        </w:tc>
      </w:tr>
    </w:tbl>
    <w:p w:rsidR="00B53AC7" w:rsidRDefault="00B53AC7">
      <w:pPr>
        <w:suppressAutoHyphens/>
        <w:rPr>
          <w:rFonts w:ascii="Calibri" w:eastAsia="Calibri" w:hAnsi="Calibri" w:cs="Calibri"/>
          <w:sz w:val="22"/>
          <w:szCs w:val="22"/>
        </w:rPr>
      </w:pPr>
    </w:p>
    <w:p w:rsidR="00B53AC7" w:rsidRDefault="00B53AC7">
      <w:pPr>
        <w:suppressAutoHyphens/>
        <w:rPr>
          <w:rFonts w:ascii="Calibri" w:eastAsia="Calibri" w:hAnsi="Calibri" w:cs="Calibri"/>
          <w:sz w:val="22"/>
          <w:szCs w:val="22"/>
        </w:rPr>
      </w:pPr>
    </w:p>
    <w:p w:rsidR="00B53AC7" w:rsidRDefault="000430B0" w:rsidP="009D5567">
      <w:pPr>
        <w:suppressAutoHyphens/>
        <w:ind w:left="708" w:firstLine="708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Piano Didattico Personalizzato</w:t>
      </w:r>
    </w:p>
    <w:p w:rsidR="00B53AC7" w:rsidRDefault="000430B0" w:rsidP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per l'inclusione degli alunni con Bisogni Educativi Speciali</w:t>
      </w:r>
    </w:p>
    <w:p w:rsidR="00B53AC7" w:rsidRDefault="00B53AC7" w:rsidP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center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Anno Scolastico.20....-20....</w:t>
      </w: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Premessa</w:t>
      </w: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right="15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>
        <w:rPr>
          <w:rFonts w:ascii="Calibri" w:eastAsia="Calibri" w:hAnsi="Calibri" w:cs="Calibri"/>
          <w:i/>
          <w:iCs/>
          <w:sz w:val="18"/>
          <w:szCs w:val="18"/>
        </w:rPr>
        <w:t xml:space="preserve">Il PDP, inteso </w:t>
      </w:r>
      <w:r>
        <w:rPr>
          <w:rFonts w:ascii="Calibri" w:eastAsia="Calibri" w:hAnsi="Calibri" w:cs="Calibri"/>
          <w:i/>
          <w:iCs/>
          <w:sz w:val="18"/>
          <w:szCs w:val="18"/>
        </w:rPr>
        <w:t>come strumento di progettazione educativa e didattica, nasce da un'azione sinergica di forze ed azioni che garantiscono agli alunni con Bisogni Educativi speciali di imparare nel rispetto delle proprie caratteristiche. I docenti, considerando i punti di fo</w:t>
      </w:r>
      <w:r>
        <w:rPr>
          <w:rFonts w:ascii="Calibri" w:eastAsia="Calibri" w:hAnsi="Calibri" w:cs="Calibri"/>
          <w:i/>
          <w:iCs/>
          <w:sz w:val="18"/>
          <w:szCs w:val="18"/>
        </w:rPr>
        <w:t>rza e i bisogni degli alunni, elaborano ipotesi organizzative e strategie metodologiche nell'ottica di una didattica individualizzata e personalizzata. La redazione del PDP deve contenere e sviluppare alcuni</w:t>
      </w:r>
      <w:r>
        <w:rPr>
          <w:rFonts w:ascii="Calibri" w:eastAsia="Calibri" w:hAnsi="Calibri" w:cs="Calibri"/>
          <w:b/>
          <w:bCs/>
          <w:i/>
          <w:iCs/>
          <w:sz w:val="18"/>
          <w:szCs w:val="18"/>
        </w:rPr>
        <w:t xml:space="preserve"> punti essenziali </w:t>
      </w:r>
      <w:r>
        <w:rPr>
          <w:rFonts w:ascii="Calibri" w:eastAsia="Calibri" w:hAnsi="Calibri" w:cs="Calibri"/>
          <w:i/>
          <w:iCs/>
          <w:sz w:val="18"/>
          <w:szCs w:val="18"/>
        </w:rPr>
        <w:t xml:space="preserve">che riguardano la descrizione </w:t>
      </w:r>
      <w:r>
        <w:rPr>
          <w:rFonts w:ascii="Calibri" w:eastAsia="Calibri" w:hAnsi="Calibri" w:cs="Calibri"/>
          <w:i/>
          <w:iCs/>
          <w:sz w:val="18"/>
          <w:szCs w:val="18"/>
        </w:rPr>
        <w:t>dell'alunno e delle sue caratteristiche educative e di apprendimento, le attivit</w:t>
      </w:r>
      <w:r>
        <w:rPr>
          <w:rFonts w:ascii="Calibri" w:eastAsia="Calibri" w:hAnsi="Calibri" w:cs="Calibri"/>
          <w:i/>
          <w:iCs/>
          <w:sz w:val="18"/>
          <w:szCs w:val="18"/>
        </w:rPr>
        <w:t xml:space="preserve">à </w:t>
      </w:r>
      <w:r>
        <w:rPr>
          <w:rFonts w:ascii="Calibri" w:eastAsia="Calibri" w:hAnsi="Calibri" w:cs="Calibri"/>
          <w:i/>
          <w:iCs/>
          <w:sz w:val="18"/>
          <w:szCs w:val="18"/>
        </w:rPr>
        <w:t>didattiche personalizzate ed individualizzate con particolare riferimento alle metodologie e alle strategie didattiche, gli strumenti compensativi e le misure dispensative ad</w:t>
      </w:r>
      <w:r>
        <w:rPr>
          <w:rFonts w:ascii="Calibri" w:eastAsia="Calibri" w:hAnsi="Calibri" w:cs="Calibri"/>
          <w:i/>
          <w:iCs/>
          <w:sz w:val="18"/>
          <w:szCs w:val="18"/>
        </w:rPr>
        <w:t>ottate, le forme e i criteri di verifica e valutazione degli apprendimenti.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right="15"/>
        <w:jc w:val="both"/>
        <w:rPr>
          <w:rFonts w:ascii="Calibri" w:eastAsia="Calibri" w:hAnsi="Calibri" w:cs="Calibri"/>
          <w:i/>
          <w:iCs/>
          <w:sz w:val="18"/>
          <w:szCs w:val="18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432" w:hanging="43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4"/>
          <w:szCs w:val="24"/>
        </w:rPr>
        <w:t xml:space="preserve"> 1.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Dati anagrafici dell'alunno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(completare scrivendo negli  spazi previsti e segnare con una X ove richiesto)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  <w:b/>
          <w:bCs/>
        </w:rPr>
      </w:pPr>
    </w:p>
    <w:tbl>
      <w:tblPr>
        <w:tblStyle w:val="TableNormal"/>
        <w:tblW w:w="9950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930"/>
        <w:gridCol w:w="2985"/>
        <w:gridCol w:w="3035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39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Nome e cognome</w:t>
            </w:r>
          </w:p>
        </w:tc>
        <w:tc>
          <w:tcPr>
            <w:tcW w:w="60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/>
        </w:trPr>
        <w:tc>
          <w:tcPr>
            <w:tcW w:w="39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  <w:t>Data di nascita</w:t>
            </w:r>
          </w:p>
        </w:tc>
        <w:tc>
          <w:tcPr>
            <w:tcW w:w="2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  <w:r>
              <w:t xml:space="preserve">Sesso:      </w:t>
            </w:r>
            <w:r>
              <w:rPr>
                <w:rFonts w:ascii="Calibri" w:eastAsia="Calibri" w:hAnsi="Calibri" w:cs="Calibri"/>
                <w:b/>
                <w:bCs/>
              </w:rPr>
              <w:t>MF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/>
        </w:trPr>
        <w:tc>
          <w:tcPr>
            <w:tcW w:w="39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  <w:t xml:space="preserve">Nazionalità </w:t>
            </w:r>
          </w:p>
        </w:tc>
        <w:tc>
          <w:tcPr>
            <w:tcW w:w="60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39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  <w:t xml:space="preserve">Classe e sezione </w:t>
            </w:r>
          </w:p>
        </w:tc>
        <w:tc>
          <w:tcPr>
            <w:tcW w:w="60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/>
        </w:trPr>
        <w:tc>
          <w:tcPr>
            <w:tcW w:w="39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  <w:t>Insegnante coordinatore di classe</w:t>
            </w:r>
          </w:p>
        </w:tc>
        <w:tc>
          <w:tcPr>
            <w:tcW w:w="60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39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  <w:t>Altre informazioni di tipo anagrafico 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  <w:t>generale utili ai fini dell'inclusione</w:t>
            </w:r>
          </w:p>
        </w:tc>
        <w:tc>
          <w:tcPr>
            <w:tcW w:w="60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</w:tbl>
    <w:p w:rsidR="00B53AC7" w:rsidRDefault="00B53AC7">
      <w:pPr>
        <w:pStyle w:val="Nomesocie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40" w:lineRule="auto"/>
        <w:jc w:val="left"/>
        <w:rPr>
          <w:rFonts w:ascii="Courier New" w:eastAsia="Courier New" w:hAnsi="Courier New" w:cs="Courier New"/>
          <w:spacing w:val="0"/>
          <w:sz w:val="20"/>
          <w:szCs w:val="20"/>
        </w:rPr>
      </w:pPr>
    </w:p>
    <w:p w:rsidR="00B53AC7" w:rsidRDefault="00B53AC7">
      <w:pPr>
        <w:pStyle w:val="Nomesocie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40" w:lineRule="auto"/>
        <w:jc w:val="left"/>
        <w:rPr>
          <w:rFonts w:ascii="Courier New" w:eastAsia="Courier New" w:hAnsi="Courier New" w:cs="Courier New"/>
          <w:spacing w:val="0"/>
          <w:sz w:val="20"/>
          <w:szCs w:val="20"/>
        </w:rPr>
      </w:pPr>
    </w:p>
    <w:tbl>
      <w:tblPr>
        <w:tblStyle w:val="TableNormal"/>
        <w:tblW w:w="9950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950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/>
        </w:trPr>
        <w:tc>
          <w:tcPr>
            <w:tcW w:w="9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</w:pPr>
            <w:r>
              <w:rPr>
                <w:rFonts w:ascii="Calibri" w:eastAsia="Calibri" w:hAnsi="Calibri" w:cs="Calibri"/>
                <w:b/>
                <w:bCs/>
                <w:kern w:val="1"/>
                <w:sz w:val="28"/>
                <w:szCs w:val="28"/>
              </w:rPr>
              <w:t>Solo per gli alunni stranieri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2"/>
        </w:trPr>
        <w:tc>
          <w:tcPr>
            <w:tcW w:w="9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Paese di provenienza        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....................................................Mese e anno di arrivo in Italia...........................................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PERCORSO SCOLASTICO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Nel paese di origine: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Scuola frequentata  .................................................Anni di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scolarizzazione..................................................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kern w:val="1"/>
                <w:sz w:val="22"/>
                <w:szCs w:val="22"/>
              </w:rPr>
              <w:t>In Italia: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1"/>
                <w:sz w:val="22"/>
                <w:szCs w:val="22"/>
              </w:rPr>
              <w:t>Prima iscrizione nella scuola italiana(data)   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1"/>
                <w:sz w:val="22"/>
                <w:szCs w:val="22"/>
              </w:rPr>
              <w:t xml:space="preserve">Ordine di scuola e classe di iscrizione     </w:t>
            </w:r>
            <w:r>
              <w:rPr>
                <w:rFonts w:ascii="Calibri" w:eastAsia="Calibri" w:hAnsi="Calibri" w:cs="Calibri"/>
                <w:kern w:val="1"/>
                <w:sz w:val="22"/>
                <w:szCs w:val="22"/>
              </w:rPr>
              <w:t>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1"/>
                <w:sz w:val="22"/>
                <w:szCs w:val="22"/>
              </w:rPr>
              <w:t>Altre informazioni   ...................................................................................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</w:p>
          <w:p w:rsidR="00B53AC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1"/>
                <w:sz w:val="22"/>
                <w:szCs w:val="22"/>
              </w:rPr>
              <w:t>corrispon</w:t>
            </w:r>
            <w:r w:rsidR="000430B0">
              <w:rPr>
                <w:rFonts w:ascii="Calibri" w:eastAsia="Calibri" w:hAnsi="Calibri" w:cs="Calibri"/>
                <w:kern w:val="1"/>
                <w:sz w:val="22"/>
                <w:szCs w:val="22"/>
              </w:rPr>
              <w:t xml:space="preserve">denza tra età anagrafica e classe frequentata                        sì                </w:t>
            </w:r>
            <w:r w:rsidR="000430B0">
              <w:rPr>
                <w:rFonts w:ascii="Calibri" w:eastAsia="Calibri" w:hAnsi="Calibri" w:cs="Calibri"/>
                <w:kern w:val="1"/>
                <w:sz w:val="22"/>
                <w:szCs w:val="22"/>
              </w:rPr>
              <w:t xml:space="preserve">        no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1"/>
                <w:sz w:val="22"/>
                <w:szCs w:val="22"/>
              </w:rPr>
              <w:t>.............................................................................................. (se no motivare l'eventuale ritardo scolastico)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kern w:val="1"/>
                <w:sz w:val="22"/>
                <w:szCs w:val="22"/>
              </w:rPr>
              <w:t>INGUE CONOSCIUTE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1"/>
                <w:sz w:val="22"/>
                <w:szCs w:val="22"/>
              </w:rPr>
              <w:t>Lingua d'origine.................................................................</w:t>
            </w:r>
            <w:r>
              <w:rPr>
                <w:rFonts w:ascii="Calibri" w:eastAsia="Calibri" w:hAnsi="Calibri" w:cs="Calibri"/>
                <w:kern w:val="1"/>
                <w:sz w:val="22"/>
                <w:szCs w:val="22"/>
              </w:rPr>
              <w:t>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1"/>
                <w:sz w:val="22"/>
                <w:szCs w:val="22"/>
              </w:rPr>
              <w:t>Lingua utilizzata in famiglia......................................................................................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1"/>
                <w:sz w:val="22"/>
                <w:szCs w:val="22"/>
              </w:rPr>
              <w:t>Lingua/ principale/i di scolarizzazione nel paese d'origine.......................................................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kern w:val="1"/>
                <w:sz w:val="22"/>
                <w:szCs w:val="22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  <w:r>
              <w:rPr>
                <w:rFonts w:ascii="Calibri" w:eastAsia="Calibri" w:hAnsi="Calibri" w:cs="Calibri"/>
                <w:ker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kern w:val="1"/>
                <w:sz w:val="22"/>
                <w:szCs w:val="22"/>
              </w:rPr>
              <w:t>ltre lingue straniere apprese nel percorso scolastico..................................................................</w:t>
            </w:r>
          </w:p>
        </w:tc>
      </w:tr>
    </w:tbl>
    <w:p w:rsidR="00B53AC7" w:rsidRDefault="00B53AC7">
      <w:pPr>
        <w:pStyle w:val="Nomesocie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40" w:lineRule="auto"/>
        <w:ind w:left="55" w:hanging="55"/>
        <w:jc w:val="left"/>
        <w:rPr>
          <w:rFonts w:ascii="Courier New" w:eastAsia="Courier New" w:hAnsi="Courier New" w:cs="Courier New"/>
          <w:spacing w:val="0"/>
          <w:sz w:val="20"/>
          <w:szCs w:val="20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</w:rPr>
        <w:lastRenderedPageBreak/>
        <w:t xml:space="preserve">          2. 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 Individuazione e descrizione del Bisogno Educativo Speciale</w:t>
      </w:r>
    </w:p>
    <w:tbl>
      <w:tblPr>
        <w:tblStyle w:val="TableNormal"/>
        <w:tblW w:w="9950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977"/>
        <w:gridCol w:w="3728"/>
        <w:gridCol w:w="3245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  <w:r>
              <w:rPr>
                <w:rFonts w:ascii="Calibri" w:eastAsia="Calibri" w:hAnsi="Calibri" w:cs="Calibri"/>
                <w:b/>
                <w:bCs/>
                <w:kern w:val="1"/>
              </w:rPr>
              <w:t>Area BES</w:t>
            </w:r>
          </w:p>
        </w:tc>
        <w:tc>
          <w:tcPr>
            <w:tcW w:w="3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center"/>
            </w:pPr>
            <w:r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  <w:t>Individuazione</w:t>
            </w:r>
          </w:p>
        </w:tc>
        <w:tc>
          <w:tcPr>
            <w:tcW w:w="3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  <w:r>
              <w:rPr>
                <w:rFonts w:ascii="Calibri" w:eastAsia="Calibri" w:hAnsi="Calibri" w:cs="Calibri"/>
                <w:b/>
                <w:bCs/>
                <w:kern w:val="1"/>
              </w:rPr>
              <w:t>Tipologia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3"/>
        </w:trPr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kern w:val="1"/>
                <w:sz w:val="22"/>
                <w:szCs w:val="22"/>
              </w:rPr>
              <w:t>Disturbi Evolutivi Specifici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  <w:t>DSA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Documentati con diagnosi clinica</w:t>
            </w:r>
          </w:p>
        </w:tc>
        <w:tc>
          <w:tcPr>
            <w:tcW w:w="3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line="360" w:lineRule="auto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  <w:t xml:space="preserve">Segnalazione diagnostica </w:t>
            </w: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alla scuola redatta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line="360" w:lineRule="auto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da:..................................................................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line="360" w:lineRule="auto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(ASL o struttura accreditata)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line="360" w:lineRule="auto"/>
              <w:jc w:val="both"/>
              <w:rPr>
                <w:rFonts w:ascii="Calibri" w:eastAsia="Calibri" w:hAnsi="Calibri" w:cs="Calibri"/>
                <w:i/>
                <w:iCs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.......................................................................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line="360" w:lineRule="auto"/>
              <w:jc w:val="both"/>
              <w:rPr>
                <w:rFonts w:ascii="Calibri" w:eastAsia="Calibri" w:hAnsi="Calibri" w:cs="Calibri"/>
                <w:i/>
                <w:iCs/>
                <w:kern w:val="1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iCs/>
                <w:kern w:val="1"/>
                <w:sz w:val="18"/>
                <w:szCs w:val="18"/>
              </w:rPr>
              <w:t xml:space="preserve">(da specialista privato) in attesa di rilascio di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line="360" w:lineRule="auto"/>
              <w:jc w:val="both"/>
              <w:rPr>
                <w:rFonts w:ascii="Calibri" w:eastAsia="Calibri" w:hAnsi="Calibri" w:cs="Calibri"/>
                <w:i/>
                <w:iCs/>
                <w:kern w:val="1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iCs/>
                <w:kern w:val="1"/>
                <w:sz w:val="18"/>
                <w:szCs w:val="18"/>
              </w:rPr>
              <w:t xml:space="preserve">certificazione da parte di struttura sanitaria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line="360" w:lineRule="auto"/>
              <w:jc w:val="both"/>
              <w:rPr>
                <w:rFonts w:ascii="Calibri" w:eastAsia="Calibri" w:hAnsi="Calibri" w:cs="Calibri"/>
                <w:kern w:val="1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iCs/>
                <w:kern w:val="1"/>
                <w:sz w:val="18"/>
                <w:szCs w:val="18"/>
              </w:rPr>
              <w:t>pubblica o accreditata)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line="360" w:lineRule="auto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il:....................................................................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line="360" w:lineRule="auto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a:....................................................................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line="360" w:lineRule="auto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dal dott.:..........................................................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 xml:space="preserve"> q</w:t>
            </w: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ualit</w:t>
            </w: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à</w:t>
            </w: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di................................</w:t>
            </w: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  <w:rPr>
                <w:rFonts w:ascii="Calibri" w:eastAsia="Calibri" w:hAnsi="Calibri" w:cs="Calibri"/>
                <w:i/>
                <w:iCs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kern w:val="1"/>
                <w:sz w:val="20"/>
                <w:szCs w:val="20"/>
              </w:rPr>
              <w:t>(neuropsichiatra o psicologo)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dott.:..........................................................</w:t>
            </w:r>
          </w:p>
        </w:tc>
        <w:tc>
          <w:tcPr>
            <w:tcW w:w="3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 xml:space="preserve">Dislessia                   (...........)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 xml:space="preserve">          Disgrafia                   (...........)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 xml:space="preserve">          Disortografia           (...........)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 xml:space="preserve">          Discalculia               (...........) 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  <w:r>
              <w:rPr>
                <w:rFonts w:ascii="Calibri" w:eastAsia="Calibri" w:hAnsi="Calibri" w:cs="Calibri"/>
                <w:i/>
                <w:iCs/>
                <w:kern w:val="1"/>
                <w:sz w:val="20"/>
                <w:szCs w:val="20"/>
              </w:rPr>
              <w:t>(Riportare i dati della diagnosi e gli eventuali codici ICD10)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1"/>
        </w:trPr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kern w:val="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kern w:val="1"/>
                <w:sz w:val="22"/>
                <w:szCs w:val="22"/>
              </w:rPr>
              <w:t>Disturbi Evolutivi Specifici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kern w:val="1"/>
                <w:sz w:val="22"/>
                <w:szCs w:val="22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  <w:r>
              <w:rPr>
                <w:rFonts w:ascii="Calibri" w:eastAsia="Calibri" w:hAnsi="Calibri" w:cs="Calibri"/>
                <w:b/>
                <w:bCs/>
                <w:kern w:val="1"/>
              </w:rPr>
              <w:t>Altra tipologia</w:t>
            </w:r>
          </w:p>
        </w:tc>
        <w:tc>
          <w:tcPr>
            <w:tcW w:w="3728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Riportare la formula – o una sua sintesi-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presente nell'eventuale documentazione presentata alla scuola e/o la motivazione del consiglio di classe/team competente)</w:t>
            </w:r>
          </w:p>
        </w:tc>
        <w:tc>
          <w:tcPr>
            <w:tcW w:w="3245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Disturbi specifici di linguaggio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Disturbo della  coordinazione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motoria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Disprassia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Disturbo non verbale</w:t>
            </w:r>
          </w:p>
        </w:tc>
      </w:tr>
    </w:tbl>
    <w:p w:rsidR="00B53AC7" w:rsidRDefault="00B53AC7" w:rsidP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32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874"/>
        <w:gridCol w:w="3559"/>
        <w:gridCol w:w="3019"/>
        <w:gridCol w:w="180"/>
      </w:tblGrid>
      <w:tr w:rsidR="00B53AC7" w:rsidTr="009D55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3"/>
        </w:trPr>
        <w:tc>
          <w:tcPr>
            <w:tcW w:w="2881" w:type="dxa"/>
            <w:tcBorders>
              <w:top w:val="nil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Documentata con diagnosi clinica e considerazioni pedagogiche  e didattiche verbalizzate dal consiglio di classe  o team docenti.</w:t>
            </w:r>
          </w:p>
        </w:tc>
        <w:tc>
          <w:tcPr>
            <w:tcW w:w="3568" w:type="dxa"/>
            <w:tcBorders>
              <w:top w:val="nil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Segnalazione diagnostica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alla scuola redatta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(ASL o struttura accreditata)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......................................................................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(da specialista privato)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......................................................................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il:...................................................................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a:...................................................................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dal dott.:..................................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 xml:space="preserve"> q</w:t>
            </w: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ualit</w:t>
            </w: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à</w:t>
            </w:r>
            <w:r w:rsidR="009D5567">
              <w:rPr>
                <w:rFonts w:ascii="Calibri" w:eastAsia="Calibri" w:hAnsi="Calibri" w:cs="Calibri"/>
                <w:ker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di....................................................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(neuropsichiatra o psicologo)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ascii="Calibri" w:eastAsia="Calibri" w:hAnsi="Calibri" w:cs="Calibri"/>
                <w:i/>
                <w:iCs/>
                <w:ker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</w:rPr>
              <w:t>dott.:..........................................................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Osservazione e motivazione del  team docenti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deliberata  il............................................</w:t>
            </w:r>
          </w:p>
        </w:tc>
        <w:tc>
          <w:tcPr>
            <w:tcW w:w="3181" w:type="dxa"/>
            <w:gridSpan w:val="2"/>
            <w:tcBorders>
              <w:top w:val="nil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Disturbo dello spettro autistico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lieve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A.D.H.D. Disturbo Attenzione 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Ipera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ttività di tipo lieve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Funzionamento cognitivo limite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(border line  cognitivo)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DOP  (Disturbo  Oppositivo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provocatorio</w:t>
            </w:r>
            <w:r>
              <w:t>)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1"/>
        </w:trPr>
        <w:tc>
          <w:tcPr>
            <w:tcW w:w="28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lastRenderedPageBreak/>
              <w:t>Svantaggio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bCs/>
                <w:sz w:val="26"/>
                <w:szCs w:val="26"/>
              </w:rPr>
              <w:t>Socio-economico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sz w:val="26"/>
                <w:szCs w:val="2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Segnalazione sulla base di elementi oggettivi 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sulla base di considerazioni pedagogiche e didattiche</w:t>
            </w:r>
          </w:p>
        </w:tc>
        <w:tc>
          <w:tcPr>
            <w:tcW w:w="3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Segnalazione sulla base di elementi oggettivi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(es: segnalazione dei servizi sociali, casa Famiglia, ente locale, ASL,.......)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......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Osservazione e motivazione del team docenti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deliberata il...................................................</w:t>
            </w:r>
          </w:p>
        </w:tc>
        <w:tc>
          <w:tcPr>
            <w:tcW w:w="318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Difficoltà  Psico-sociali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3"/>
        </w:trPr>
        <w:tc>
          <w:tcPr>
            <w:tcW w:w="28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Svantaggio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bCs/>
                <w:sz w:val="26"/>
                <w:szCs w:val="26"/>
              </w:rPr>
              <w:t xml:space="preserve">Linguistico e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bCs/>
                <w:sz w:val="26"/>
                <w:szCs w:val="26"/>
              </w:rPr>
              <w:t>Culturale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sz w:val="26"/>
                <w:szCs w:val="2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Segnalazione sulla base di considerazioni pedagogiche e didattiche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</w:p>
        </w:tc>
        <w:tc>
          <w:tcPr>
            <w:tcW w:w="3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Osservazione e motivazione del team docenti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deliberata il...................................................</w:t>
            </w:r>
          </w:p>
        </w:tc>
        <w:tc>
          <w:tcPr>
            <w:tcW w:w="3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Stranieri non alfabetizzati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Povertà linguistico-culturale   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(italiani- stranieri)</w:t>
            </w: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9D5567" w:rsidRDefault="009D556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</w:p>
        </w:tc>
        <w:tc>
          <w:tcPr>
            <w:tcW w:w="154" w:type="dxa"/>
            <w:tcBorders>
              <w:top w:val="single" w:sz="1" w:space="0" w:color="000000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288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bCs/>
                <w:sz w:val="26"/>
                <w:szCs w:val="26"/>
              </w:rPr>
              <w:lastRenderedPageBreak/>
              <w:t>Altre Difficoltà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sz w:val="26"/>
                <w:szCs w:val="2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Segnalazione sulla base di considerazioni pedagogiche e didattiche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="Calibri" w:eastAsia="Calibri" w:hAnsi="Calibri" w:cs="Calibri"/>
                <w:b/>
                <w:bCs/>
                <w:sz w:val="26"/>
                <w:szCs w:val="26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</w:p>
        </w:tc>
        <w:tc>
          <w:tcPr>
            <w:tcW w:w="356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Osservazione e motivazione del team docenti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…..............................................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360" w:lineRule="auto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deliberata il..................................................</w:t>
            </w:r>
          </w:p>
        </w:tc>
        <w:tc>
          <w:tcPr>
            <w:tcW w:w="3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Transitorie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Non transitorie</w:t>
            </w:r>
          </w:p>
        </w:tc>
        <w:tc>
          <w:tcPr>
            <w:tcW w:w="154" w:type="dxa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0"/>
        </w:trPr>
        <w:tc>
          <w:tcPr>
            <w:tcW w:w="288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356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3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ourier New" w:eastAsia="Courier New" w:hAnsi="Courier New" w:cs="Courier New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Malattie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Traumi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Dipendenze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Disagio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comportamentale/relazionale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Difficoltà di linguaggio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Gravi difficoltà di       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 apprendimento</w:t>
            </w:r>
          </w:p>
          <w:p w:rsidR="00B53AC7" w:rsidRDefault="000430B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</w:pPr>
            <w:r>
              <w:rPr>
                <w:rFonts w:ascii="Calibri" w:eastAsia="Calibri" w:hAnsi="Calibri" w:cs="Calibri"/>
              </w:rPr>
              <w:t>Altro…………………………………… ………………………………………………………….</w:t>
            </w:r>
          </w:p>
        </w:tc>
        <w:tc>
          <w:tcPr>
            <w:tcW w:w="154" w:type="dxa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</w:tbl>
    <w:p w:rsidR="00B53AC7" w:rsidRDefault="00B53AC7" w:rsidP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 Interventi extrascolastici educativo-riabilitativi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4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684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2"/>
        </w:trPr>
        <w:tc>
          <w:tcPr>
            <w:tcW w:w="9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Interventi riabilitativi in orario extrascolastico:.................................................................... 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(specificare)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Operatore di riferimento:...........................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Tempi (frequenza settimanale  e durata incontri):.................................................................................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Modalità di lavoro:.............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Referente del rapporto scuola/operatore:.............................................................................................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</w:pPr>
          </w:p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55" w:hanging="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  <w:sz w:val="24"/>
          <w:szCs w:val="24"/>
        </w:rPr>
      </w:pPr>
    </w:p>
    <w:p w:rsidR="00B53AC7" w:rsidRDefault="00B53AC7" w:rsidP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 xml:space="preserve">4. 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 Interventi educativi territoriali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4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684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3"/>
        </w:trPr>
        <w:tc>
          <w:tcPr>
            <w:tcW w:w="9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Tipo di intervento:................................................................................................................................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Operatore di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riferimento:......................................................................................................................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Tempi :.....................................................................................................................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Modalità di lavoro:.................................................................................................................................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Metodologia e tempi di raccordo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scuola/operatore:..............................................................................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</w:pPr>
          </w:p>
        </w:tc>
      </w:tr>
    </w:tbl>
    <w:p w:rsidR="00B53AC7" w:rsidRDefault="00B53AC7" w:rsidP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22"/>
          <w:szCs w:val="22"/>
        </w:rPr>
        <w:t>5.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 Profilo educativo e didattico dell'alunno</w:t>
      </w: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(Sulla base di informazioni </w:t>
      </w:r>
      <w:r>
        <w:rPr>
          <w:rFonts w:ascii="Calibri" w:eastAsia="Calibri" w:hAnsi="Calibri" w:cs="Calibri"/>
          <w:sz w:val="18"/>
          <w:szCs w:val="18"/>
        </w:rPr>
        <w:t>fornite dalla diagnosi, dagli specialisti, dalla famiglia, dalle osservazioni del Consiglio di classe/team dei docenti, dagli incontri di continuit</w:t>
      </w:r>
      <w:r>
        <w:rPr>
          <w:rFonts w:ascii="Calibri" w:eastAsia="Calibri" w:hAnsi="Calibri" w:cs="Calibri"/>
          <w:sz w:val="18"/>
          <w:szCs w:val="18"/>
        </w:rPr>
        <w:t>à</w:t>
      </w:r>
      <w:r>
        <w:rPr>
          <w:rFonts w:ascii="Calibri" w:eastAsia="Calibri" w:hAnsi="Calibri" w:cs="Calibri"/>
          <w:sz w:val="18"/>
          <w:szCs w:val="18"/>
        </w:rPr>
        <w:t>, dalle informazioni fornite da operatori esterni alla scuola e dallo studente stesso)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  <w:sz w:val="18"/>
          <w:szCs w:val="18"/>
        </w:rPr>
      </w:pPr>
    </w:p>
    <w:p w:rsidR="00B53AC7" w:rsidRDefault="000430B0">
      <w:pPr>
        <w:pStyle w:val="Contenutotabella"/>
        <w:numPr>
          <w:ilvl w:val="0"/>
          <w:numId w:val="2"/>
        </w:numPr>
        <w:rPr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Funzionamento delle </w:t>
      </w:r>
      <w:r>
        <w:rPr>
          <w:rFonts w:ascii="Calibri" w:eastAsia="Calibri" w:hAnsi="Calibri" w:cs="Calibri"/>
          <w:b/>
          <w:bCs/>
          <w:sz w:val="22"/>
          <w:szCs w:val="22"/>
        </w:rPr>
        <w:t>abilità strumentali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639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560"/>
        <w:gridCol w:w="1701"/>
        <w:gridCol w:w="2875"/>
        <w:gridCol w:w="18"/>
        <w:gridCol w:w="3485"/>
      </w:tblGrid>
      <w:tr w:rsidR="00B53AC7" w:rsidTr="009D55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/>
        </w:trPr>
        <w:tc>
          <w:tcPr>
            <w:tcW w:w="15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center"/>
              <w:rPr>
                <w:sz w:val="18"/>
                <w:szCs w:val="18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center"/>
              <w:rPr>
                <w:sz w:val="18"/>
                <w:szCs w:val="18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center"/>
              <w:rPr>
                <w:sz w:val="18"/>
                <w:szCs w:val="18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center"/>
              <w:rPr>
                <w:sz w:val="18"/>
                <w:szCs w:val="18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center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Comprensione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Indici</w:t>
            </w:r>
          </w:p>
        </w:tc>
        <w:tc>
          <w:tcPr>
            <w:tcW w:w="28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Elementi desunti dalla diagnosi</w:t>
            </w:r>
          </w:p>
        </w:tc>
        <w:tc>
          <w:tcPr>
            <w:tcW w:w="34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Elementi desunti dall'osservazione in classe</w:t>
            </w:r>
          </w:p>
        </w:tc>
      </w:tr>
      <w:tr w:rsidR="00B53AC7" w:rsidTr="009D55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/>
        </w:trPr>
        <w:tc>
          <w:tcPr>
            <w:tcW w:w="15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Velocità</w:t>
            </w:r>
          </w:p>
        </w:tc>
        <w:tc>
          <w:tcPr>
            <w:tcW w:w="28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4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con sostituzioni (una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parola per un'altra)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con omissioni/aggiunte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con scambio di grafemi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(b-p, b-d, f-v, r-l, q-p, a-e)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</w:pPr>
            <w:r>
              <w:rPr>
                <w:sz w:val="18"/>
                <w:szCs w:val="18"/>
              </w:rPr>
              <w:t>….......................................................</w:t>
            </w:r>
            <w:r>
              <w:rPr>
                <w:sz w:val="18"/>
                <w:szCs w:val="18"/>
              </w:rPr>
              <w:t>.....</w:t>
            </w:r>
          </w:p>
        </w:tc>
      </w:tr>
      <w:tr w:rsidR="00B53AC7" w:rsidTr="009D55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/>
        </w:trPr>
        <w:tc>
          <w:tcPr>
            <w:tcW w:w="15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Correttezza</w:t>
            </w:r>
          </w:p>
        </w:tc>
        <w:tc>
          <w:tcPr>
            <w:tcW w:w="28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4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</w:tr>
      <w:tr w:rsidR="00B53AC7" w:rsidTr="009D55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3"/>
        </w:trPr>
        <w:tc>
          <w:tcPr>
            <w:tcW w:w="15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center"/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Comprensione orale</w:t>
            </w:r>
          </w:p>
        </w:tc>
        <w:tc>
          <w:tcPr>
            <w:tcW w:w="28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4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comprende istruzioni date a   voce,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dialoghi,....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comprende i contenuti degli 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audiolibri,registratore, video  e 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........................................…....................</w:t>
            </w:r>
          </w:p>
        </w:tc>
      </w:tr>
      <w:tr w:rsidR="00B53AC7" w:rsidTr="009D55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15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28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4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 w:rsidTr="009D55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/>
        </w:trPr>
        <w:tc>
          <w:tcPr>
            <w:tcW w:w="15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center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Scrittura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Tipologia di errori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</w:pPr>
          </w:p>
        </w:tc>
        <w:tc>
          <w:tcPr>
            <w:tcW w:w="28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4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errori fonologici (scambio grafemi b-p,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b-d, f-v, r-l, ...omissioni/aggiunte,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inversioni, grafema inesatto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errori non fonologici (fusioni/separazioni  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illegali, scambio di grafema omofono, 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non omografo, omissione)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altri errori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adeguatezza del testo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correttezza ortografica e   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morfosintattica  (uso funzionale dei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connettivi testuali...)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lessico e stile (varietà lessicale ;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adeguatezza del registro linguistico....)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organizzazione testua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le  </w:t>
            </w:r>
          </w:p>
        </w:tc>
      </w:tr>
      <w:tr w:rsidR="00B53AC7" w:rsidTr="009D55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0"/>
        </w:trPr>
        <w:tc>
          <w:tcPr>
            <w:tcW w:w="15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both"/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Produzione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both"/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Ideazione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Stesura</w:t>
            </w:r>
          </w:p>
        </w:tc>
        <w:tc>
          <w:tcPr>
            <w:tcW w:w="28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4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3"/>
        </w:trPr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Grafia</w:t>
            </w:r>
          </w:p>
        </w:tc>
        <w:tc>
          <w:tcPr>
            <w:tcW w:w="2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5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problemi di lentezza nello scrivere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problemi di realizzazione del tratto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grafico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problemi di regolarità del tratto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grafico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difficoltà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nel seguire la dettatura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difficoltà nella copia(lavagna/testo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o testo/testo)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15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center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Calcolo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Indici</w:t>
            </w:r>
          </w:p>
        </w:tc>
        <w:tc>
          <w:tcPr>
            <w:tcW w:w="2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Elementi desunti dalla diagnosi</w:t>
            </w:r>
          </w:p>
        </w:tc>
        <w:tc>
          <w:tcPr>
            <w:tcW w:w="3503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Elementi desunti dall'osservazione in classe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errori di processamento numerico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(difficoltà nel leggere e scrivere i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 Numeri e nella corrispondenza tra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 numero e quantità)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difficoltà nei processi  di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ragionamento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difficoltà nei compiti di stima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umerica (stimare le distanze, i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pesi, le quantità,  le lunghezze)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….................................................................................................................................................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15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2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503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/>
        </w:trPr>
        <w:tc>
          <w:tcPr>
            <w:tcW w:w="15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both"/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 xml:space="preserve">Abilità </w:t>
            </w: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matematiche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</w:p>
        </w:tc>
        <w:tc>
          <w:tcPr>
            <w:tcW w:w="2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503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/>
        </w:trPr>
        <w:tc>
          <w:tcPr>
            <w:tcW w:w="15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both"/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Abilità matematiche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</w:p>
        </w:tc>
        <w:tc>
          <w:tcPr>
            <w:tcW w:w="2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503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7"/>
        </w:trPr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Propriet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à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linguistica                      </w:t>
            </w:r>
          </w:p>
        </w:tc>
        <w:tc>
          <w:tcPr>
            <w:tcW w:w="807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         difficoltà di esposizione orale  e di organizzazione del discorso (difficoltà nel riassumere dati ed  argomenti)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         confusione o difficoltà nel ricordare nomi e date (disnomia)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        difficoltà ad utilizzare il lessico adeguato al contesto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        utilizzo prevalente del dialetto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        utilizzo di linguaggi alternativi o integrativi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</w:pPr>
            <w:r>
              <w:rPr>
                <w:rFonts w:ascii="Calibri" w:eastAsia="Calibri" w:hAnsi="Calibri" w:cs="Calibri"/>
                <w:sz w:val="16"/>
                <w:szCs w:val="16"/>
              </w:rPr>
              <w:t>….......................................................................................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/>
        </w:trPr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Difficolt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à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 Lingue straniere</w:t>
            </w:r>
          </w:p>
        </w:tc>
        <w:tc>
          <w:tcPr>
            <w:tcW w:w="807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        comprensione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        esposizione  orale 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</w:pPr>
            <w:r>
              <w:rPr>
                <w:rFonts w:ascii="Calibri" w:eastAsia="Calibri" w:hAnsi="Calibri" w:cs="Calibri"/>
                <w:sz w:val="16"/>
                <w:szCs w:val="16"/>
              </w:rPr>
              <w:t>…...........................................................................................................................................................................................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/>
        </w:trPr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Atteggiamento verso  lingua e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cultura d'origine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</w:pPr>
            <w:r>
              <w:rPr>
                <w:rFonts w:ascii="Calibri" w:eastAsia="Calibri" w:hAnsi="Calibri" w:cs="Calibri"/>
                <w:sz w:val="18"/>
                <w:szCs w:val="18"/>
              </w:rPr>
              <w:t>(per gli alunni stranieri)</w:t>
            </w:r>
          </w:p>
        </w:tc>
        <w:tc>
          <w:tcPr>
            <w:tcW w:w="807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        conserva e sviluppa la propria lingua d'origine a  casa e con i connazionali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        fa riferimenti  spontanei al proprio paese d'origine e alla propria lingua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        fa riferimenti al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proprio paese d'origine e alla propria lingua solo se sollecitato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        esprime chiusura, difesa, vergogna nei confronti del proprio paese d'origine e della propria lingua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</w:pPr>
            <w:r>
              <w:rPr>
                <w:rFonts w:ascii="Calibri" w:eastAsia="Calibri" w:hAnsi="Calibri" w:cs="Calibri"/>
                <w:sz w:val="16"/>
                <w:szCs w:val="16"/>
              </w:rPr>
              <w:t>…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55" w:hanging="55"/>
        <w:jc w:val="both"/>
        <w:rPr>
          <w:rFonts w:ascii="Times New Roman" w:eastAsia="Times New Roman" w:hAnsi="Times New Roman" w:cs="Times New Roman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70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560"/>
        <w:gridCol w:w="8110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/>
        </w:trPr>
        <w:tc>
          <w:tcPr>
            <w:tcW w:w="15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</w:tabs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Altro</w:t>
            </w:r>
          </w:p>
        </w:tc>
        <w:tc>
          <w:tcPr>
            <w:tcW w:w="8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Difficoltà nell'area motorio-prassica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motricità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globale        motricità fine          coordinazione motoria           movimenti finalizzati          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orientamento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15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8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Ulteriori disturbi associati: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</w:pP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15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8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Eventuali osservazioni annotazioni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</w:pPr>
          </w:p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55" w:hanging="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418"/>
        <w:jc w:val="both"/>
        <w:rPr>
          <w:rFonts w:ascii="Times New Roman" w:eastAsia="Times New Roman" w:hAnsi="Times New Roman" w:cs="Times New Roman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41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lastRenderedPageBreak/>
        <w:t xml:space="preserve"> b. Caratteristiche comportamentali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sz w:val="18"/>
          <w:szCs w:val="18"/>
        </w:rPr>
      </w:pPr>
    </w:p>
    <w:tbl>
      <w:tblPr>
        <w:tblStyle w:val="TableNormal"/>
        <w:tblW w:w="9670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670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/>
        </w:trPr>
        <w:tc>
          <w:tcPr>
            <w:tcW w:w="9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Area della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relazionalit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à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qualità del rapporto con compagni e figure adulte,  qualità della relazione in  gruppo)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…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/>
        </w:trPr>
        <w:tc>
          <w:tcPr>
            <w:tcW w:w="9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Area emotivo-motivazionale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(autostima, risposte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emotive, motivazione, responsabilità, autocontrollo verbale- motorio- emotivo)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…................................................................................................................................................................................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/>
        </w:trPr>
        <w:tc>
          <w:tcPr>
            <w:tcW w:w="9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Area socio-economica, culturale e linguistica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(contesti problematici, territorio, extra-scuola)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/>
        </w:trPr>
        <w:tc>
          <w:tcPr>
            <w:tcW w:w="9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Frequenza della scuola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….......................................................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/>
        </w:trPr>
        <w:tc>
          <w:tcPr>
            <w:tcW w:w="9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Capacit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à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organizzative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(gestione del materiale scolastico, organizzazione 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…...............................................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/>
        </w:trPr>
        <w:tc>
          <w:tcPr>
            <w:tcW w:w="9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Rispetto degli impegni e responsabilit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à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…...........................................................................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/>
        </w:trPr>
        <w:tc>
          <w:tcPr>
            <w:tcW w:w="9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Consapevolezza delle proprie difficolt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à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acquisita                                   da rafforzare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/>
        </w:trPr>
        <w:tc>
          <w:tcPr>
            <w:tcW w:w="9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Capacità di mantenere l'attenzione per il tempo utile a terminare il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lavoro e capacità di resistere ad elementi distraesti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</w:p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c. Caratteristiche del processo di apprendimento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68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819"/>
        <w:gridCol w:w="4849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/>
        </w:trPr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Difficolt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à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di memorizzare procedure operative nelle discipline tecnico-pratiche    </w:t>
            </w:r>
          </w:p>
        </w:tc>
        <w:tc>
          <w:tcPr>
            <w:tcW w:w="4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sequenze e procedure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categorizzazioni, nomi dei tempi verbali, nomi 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uto"/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delle strutture grammaticali italiane e straniere....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3"/>
        </w:trPr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Difficolt</w:t>
            </w:r>
            <w:r w:rsidR="009D556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à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di selezionare e organizzare le informazioni</w:t>
            </w:r>
          </w:p>
        </w:tc>
        <w:tc>
          <w:tcPr>
            <w:tcW w:w="4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....................................................................................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…....................................................................................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/>
        </w:trPr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Difficoltà di immagazzinare e recuperare  le informazioni</w:t>
            </w:r>
          </w:p>
        </w:tc>
        <w:tc>
          <w:tcPr>
            <w:tcW w:w="4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uto"/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definizioni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uto"/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termini specifici delle discipline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</w:pPr>
            <w:r>
              <w:t xml:space="preserve">................................................................................................................................... …..................     </w:t>
            </w:r>
          </w:p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55" w:hanging="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  6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. Strategie </w:t>
      </w:r>
      <w:r>
        <w:rPr>
          <w:rFonts w:ascii="Calibri" w:eastAsia="Calibri" w:hAnsi="Calibri" w:cs="Calibri"/>
          <w:b/>
          <w:bCs/>
          <w:sz w:val="24"/>
          <w:szCs w:val="24"/>
        </w:rPr>
        <w:t>utilizzate dall'alunno nello studio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68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668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2"/>
        </w:trPr>
        <w:tc>
          <w:tcPr>
            <w:tcW w:w="9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è attento agli elementi visivi della pagina (immagini, schemi, grafici, diagrammi....)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rielabora e riassume verbalmente un argomento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rappresenta un testo, un argomento, un evento mediante uno schema, una tabella, un disegno un grafico o una mappa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fa schemi e/o mappe autonomamente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utilizza schemi e/o mappe fatte da altri (insegnanti, tutor, genitori......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cerca di imparare tutto a memoria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usa strategie per ricordare (uso immagini, colori,...)</w:t>
            </w:r>
          </w:p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55" w:hanging="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 7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. Strumenti utilizzati dall'alunno 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tbl>
      <w:tblPr>
        <w:tblStyle w:val="TableNormal"/>
        <w:tblW w:w="9668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668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3"/>
        </w:trPr>
        <w:tc>
          <w:tcPr>
            <w:tcW w:w="9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Computer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libri digitali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registratore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materiali multimediali(video, ....)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altro................................................................................................</w:t>
            </w:r>
          </w:p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55" w:hanging="55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8</w:t>
      </w:r>
      <w:r>
        <w:rPr>
          <w:rFonts w:ascii="Calibri" w:eastAsia="Calibri" w:hAnsi="Calibri" w:cs="Calibri"/>
          <w:b/>
          <w:bCs/>
          <w:sz w:val="24"/>
          <w:szCs w:val="24"/>
        </w:rPr>
        <w:t>. Grado di autonomia</w:t>
      </w:r>
    </w:p>
    <w:tbl>
      <w:tblPr>
        <w:tblStyle w:val="TableNormal"/>
        <w:tblW w:w="9668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668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/>
        </w:trPr>
        <w:tc>
          <w:tcPr>
            <w:tcW w:w="9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A scuola:        insufficiente          scarso         buono       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ottimo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B53AC7" w:rsidRDefault="000430B0">
            <w:pPr>
              <w:pStyle w:val="Contenutotabella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ricorre all'aiuto dell'insegnante per ulteriori spiegazioni</w:t>
            </w:r>
          </w:p>
          <w:p w:rsidR="00B53AC7" w:rsidRDefault="000430B0">
            <w:pPr>
              <w:pStyle w:val="Contenutotabella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ricorre all'aiuto di  un compagno</w:t>
            </w:r>
          </w:p>
          <w:p w:rsidR="00B53AC7" w:rsidRDefault="000430B0">
            <w:pPr>
              <w:pStyle w:val="Contenutotabella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tende a copiare</w:t>
            </w:r>
          </w:p>
          <w:p w:rsidR="00B53AC7" w:rsidRDefault="000430B0">
            <w:pPr>
              <w:pStyle w:val="Contenutotabella"/>
              <w:numPr>
                <w:ilvl w:val="0"/>
                <w:numId w:val="3"/>
              </w:num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utilizza strumenti  compensativi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/>
        </w:trPr>
        <w:tc>
          <w:tcPr>
            <w:tcW w:w="9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 casa           insufficiente          scarso         buono        ottimo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</w:p>
          <w:p w:rsidR="00B53AC7" w:rsidRDefault="000430B0">
            <w:pPr>
              <w:pStyle w:val="Contenutotabella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ricorre all'aiuto di un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tutor</w:t>
            </w:r>
          </w:p>
          <w:p w:rsidR="00B53AC7" w:rsidRDefault="000430B0">
            <w:pPr>
              <w:pStyle w:val="Contenutotabella"/>
              <w:numPr>
                <w:ilvl w:val="0"/>
                <w:numId w:val="4"/>
              </w:num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ricorre all'aiuto di  un genitore</w:t>
            </w:r>
          </w:p>
          <w:p w:rsidR="00B53AC7" w:rsidRDefault="000430B0">
            <w:pPr>
              <w:pStyle w:val="Contenutotabella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ricorre all'aiuto di un compagno</w:t>
            </w:r>
          </w:p>
          <w:p w:rsidR="00B53AC7" w:rsidRDefault="000430B0">
            <w:pPr>
              <w:pStyle w:val="Contenutotabella"/>
              <w:numPr>
                <w:ilvl w:val="0"/>
                <w:numId w:val="4"/>
              </w:num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utilizza strumenti  compensativi</w:t>
            </w:r>
          </w:p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55" w:hanging="55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24"/>
          <w:szCs w:val="24"/>
        </w:rPr>
        <w:t>9.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Punti di forza</w:t>
      </w:r>
    </w:p>
    <w:tbl>
      <w:tblPr>
        <w:tblStyle w:val="TableNormal"/>
        <w:tblW w:w="9656" w:type="dxa"/>
        <w:tblInd w:w="17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485"/>
        <w:gridCol w:w="4072"/>
        <w:gridCol w:w="4099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14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lastRenderedPageBreak/>
              <w:t>Punti di forza dell'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alu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nno</w:t>
            </w:r>
          </w:p>
        </w:tc>
        <w:tc>
          <w:tcPr>
            <w:tcW w:w="81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Attività preferite: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14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81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Interessi :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14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81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Attività extrascolastiche :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…....................................................................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14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81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Discipline in cui riesce :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….........................................................................................................................................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14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81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Discipline preferite :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…............................................................................................................................................................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14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3AC7" w:rsidRDefault="00B53AC7"/>
        </w:tc>
        <w:tc>
          <w:tcPr>
            <w:tcW w:w="81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Figure di riferimento nell'extra-scuola (genitori,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tutor,....)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…...........................................................................................................................................................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/>
        </w:trPr>
        <w:tc>
          <w:tcPr>
            <w:tcW w:w="14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Punti di forza del gruppo classe</w:t>
            </w:r>
          </w:p>
        </w:tc>
        <w:tc>
          <w:tcPr>
            <w:tcW w:w="40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Presenza  di :</w:t>
            </w:r>
          </w:p>
          <w:p w:rsidR="00B53AC7" w:rsidRDefault="000430B0">
            <w:pPr>
              <w:pStyle w:val="Contenutotabella"/>
              <w:numPr>
                <w:ilvl w:val="0"/>
                <w:numId w:val="5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un compagno</w:t>
            </w:r>
          </w:p>
          <w:p w:rsidR="00B53AC7" w:rsidRDefault="000430B0">
            <w:pPr>
              <w:pStyle w:val="Contenutotabella"/>
              <w:numPr>
                <w:ilvl w:val="0"/>
                <w:numId w:val="6"/>
              </w:num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un gruppo di compagni di 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line="360" w:lineRule="auto"/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 riferimento</w:t>
            </w:r>
          </w:p>
        </w:tc>
        <w:tc>
          <w:tcPr>
            <w:tcW w:w="40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both"/>
            </w:pPr>
          </w:p>
          <w:p w:rsidR="00B53AC7" w:rsidRDefault="000430B0">
            <w:pPr>
              <w:pStyle w:val="Contenutotabella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 le attività disciplinari</w:t>
            </w:r>
          </w:p>
          <w:p w:rsidR="00B53AC7" w:rsidRDefault="000430B0">
            <w:pPr>
              <w:pStyle w:val="Contenutotabella"/>
              <w:numPr>
                <w:ilvl w:val="0"/>
                <w:numId w:val="8"/>
              </w:numPr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 il  gioco</w:t>
            </w:r>
          </w:p>
          <w:p w:rsidR="00B53AC7" w:rsidRDefault="000430B0">
            <w:pPr>
              <w:pStyle w:val="Contenutotabella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per attività extrascolastiche </w:t>
            </w:r>
          </w:p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63" w:hanging="63"/>
        <w:jc w:val="both"/>
        <w:rPr>
          <w:rFonts w:ascii="Calibri" w:eastAsia="Calibri" w:hAnsi="Calibri" w:cs="Calibri"/>
          <w:sz w:val="18"/>
          <w:szCs w:val="18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 w:hanging="360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24"/>
          <w:szCs w:val="24"/>
        </w:rPr>
        <w:t>10</w:t>
      </w:r>
      <w:r>
        <w:rPr>
          <w:rFonts w:ascii="Calibri" w:eastAsia="Calibri" w:hAnsi="Calibri" w:cs="Calibri"/>
          <w:b/>
          <w:bCs/>
          <w:sz w:val="24"/>
          <w:szCs w:val="24"/>
        </w:rPr>
        <w:t>. Livello degli obiettivi: adattamento degli obiettivi curricolari per il conseguimento delle  competenze previste per la classe</w:t>
      </w: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Per alcune </w:t>
      </w:r>
      <w:r>
        <w:rPr>
          <w:rFonts w:ascii="Calibri" w:eastAsia="Calibri" w:hAnsi="Calibri" w:cs="Calibri"/>
          <w:sz w:val="18"/>
          <w:szCs w:val="18"/>
        </w:rPr>
        <w:t>tipologie di BES m</w:t>
      </w:r>
      <w:r>
        <w:rPr>
          <w:rFonts w:ascii="Calibri" w:eastAsia="Calibri" w:hAnsi="Calibri" w:cs="Calibri"/>
          <w:sz w:val="18"/>
          <w:szCs w:val="18"/>
          <w:u w:val="single"/>
        </w:rPr>
        <w:t>a assolutamente non per gli alunni con diagnosi di DSA</w:t>
      </w:r>
      <w:r>
        <w:rPr>
          <w:rFonts w:ascii="Calibri" w:eastAsia="Calibri" w:hAnsi="Calibri" w:cs="Calibri"/>
          <w:sz w:val="18"/>
          <w:szCs w:val="18"/>
        </w:rPr>
        <w:t xml:space="preserve"> (come specificato nelle Linee Giuda allegate al D.M.5669/2011, p.7 e p.18 </w:t>
      </w:r>
      <w:r>
        <w:rPr>
          <w:rFonts w:ascii="Calibri" w:eastAsia="Calibri" w:hAnsi="Calibri" w:cs="Calibri"/>
          <w:sz w:val="18"/>
          <w:szCs w:val="18"/>
        </w:rPr>
        <w:t>“</w:t>
      </w:r>
      <w:r>
        <w:rPr>
          <w:rFonts w:ascii="Calibri" w:eastAsia="Calibri" w:hAnsi="Calibri" w:cs="Calibri"/>
          <w:sz w:val="18"/>
          <w:szCs w:val="18"/>
        </w:rPr>
        <w:t>si devono rispettare  gli obiettivi generali e specifici di apprendimento per non creare percorsi immotivata</w:t>
      </w:r>
      <w:r>
        <w:rPr>
          <w:rFonts w:ascii="Calibri" w:eastAsia="Calibri" w:hAnsi="Calibri" w:cs="Calibri"/>
          <w:sz w:val="18"/>
          <w:szCs w:val="18"/>
        </w:rPr>
        <w:t>mente facilitati, ma rispettosi dell'incidenza del disturbo</w:t>
      </w:r>
      <w:r>
        <w:rPr>
          <w:rFonts w:ascii="Calibri" w:eastAsia="Calibri" w:hAnsi="Calibri" w:cs="Calibri"/>
          <w:sz w:val="18"/>
          <w:szCs w:val="18"/>
        </w:rPr>
        <w:t>”</w:t>
      </w:r>
      <w:r>
        <w:rPr>
          <w:rFonts w:ascii="Calibri" w:eastAsia="Calibri" w:hAnsi="Calibri" w:cs="Calibri"/>
          <w:sz w:val="18"/>
          <w:szCs w:val="18"/>
        </w:rPr>
        <w:t>), i docenti possono calibrare la progettazione educativo-educativa sui livelli minimi attesi per le competenze in uscita , di cui moltissimi alunni con BES, privi di qualsivoglia certificazione d</w:t>
      </w:r>
      <w:r>
        <w:rPr>
          <w:rFonts w:ascii="Calibri" w:eastAsia="Calibri" w:hAnsi="Calibri" w:cs="Calibri"/>
          <w:sz w:val="18"/>
          <w:szCs w:val="18"/>
        </w:rPr>
        <w:t>iagnostica abbisognano. (Circolare Ministeriale n.8,6 marzo 2013, p.2)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tbl>
      <w:tblPr>
        <w:tblStyle w:val="TableNormal"/>
        <w:tblW w:w="9664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127"/>
        <w:gridCol w:w="7537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Area/Discipline</w:t>
            </w:r>
          </w:p>
        </w:tc>
        <w:tc>
          <w:tcPr>
            <w:tcW w:w="7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Obiettivi 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7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7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7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7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7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7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11</w:t>
      </w:r>
      <w:r>
        <w:rPr>
          <w:rFonts w:ascii="Calibri" w:eastAsia="Calibri" w:hAnsi="Calibri" w:cs="Calibri"/>
          <w:b/>
          <w:bCs/>
          <w:sz w:val="24"/>
          <w:szCs w:val="24"/>
        </w:rPr>
        <w:t>. Didattica individualizzata e personalizzata</w:t>
      </w: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360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       a.    Attivit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à </w:t>
      </w:r>
      <w:r>
        <w:rPr>
          <w:rFonts w:ascii="Calibri" w:eastAsia="Calibri" w:hAnsi="Calibri" w:cs="Calibri"/>
          <w:b/>
          <w:bCs/>
          <w:sz w:val="24"/>
          <w:szCs w:val="24"/>
        </w:rPr>
        <w:t>didattiche</w:t>
      </w:r>
    </w:p>
    <w:tbl>
      <w:tblPr>
        <w:tblStyle w:val="TableNormal"/>
        <w:tblW w:w="9681" w:type="dxa"/>
        <w:tblInd w:w="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833"/>
        <w:gridCol w:w="4848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3"/>
        </w:trPr>
        <w:tc>
          <w:tcPr>
            <w:tcW w:w="4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Attivit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à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di recupero individuale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 (aree 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discipline)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…...........................................................................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…..........................................................................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</w:pPr>
          </w:p>
        </w:tc>
        <w:tc>
          <w:tcPr>
            <w:tcW w:w="4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 classe</w:t>
            </w:r>
          </w:p>
          <w:p w:rsidR="00B53AC7" w:rsidRDefault="000430B0">
            <w:pPr>
              <w:pStyle w:val="Contenutotabella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lavoro di copp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ia  (tutoring)</w:t>
            </w:r>
          </w:p>
          <w:p w:rsidR="00B53AC7" w:rsidRDefault="000430B0">
            <w:pPr>
              <w:pStyle w:val="Contenutotabella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 piccoli gruppi</w:t>
            </w:r>
          </w:p>
          <w:p w:rsidR="00B53AC7" w:rsidRDefault="000430B0">
            <w:pPr>
              <w:pStyle w:val="Contenutotabella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 laboratori pomeridiani</w:t>
            </w:r>
          </w:p>
          <w:p w:rsidR="00B53AC7" w:rsidRDefault="000430B0">
            <w:pPr>
              <w:pStyle w:val="Contenutotabella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 classi aperte e parallele</w:t>
            </w:r>
          </w:p>
          <w:p w:rsidR="00B53AC7" w:rsidRDefault="000430B0">
            <w:pPr>
              <w:pStyle w:val="Contenutotabella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tempi diversi....................................</w:t>
            </w:r>
          </w:p>
          <w:p w:rsidR="00B53AC7" w:rsidRDefault="000430B0">
            <w:pPr>
              <w:pStyle w:val="Contenutotabella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studio assistito</w:t>
            </w:r>
          </w:p>
          <w:p w:rsidR="00B53AC7" w:rsidRDefault="000430B0">
            <w:pPr>
              <w:pStyle w:val="Contenutotabella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altro...................................................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3"/>
        </w:trPr>
        <w:tc>
          <w:tcPr>
            <w:tcW w:w="4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Attivit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à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di consolidamento e/o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potenziamento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 (aree o discipline)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…...........................................................................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…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.........................................................................</w:t>
            </w:r>
          </w:p>
        </w:tc>
        <w:tc>
          <w:tcPr>
            <w:tcW w:w="4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 classe</w:t>
            </w:r>
          </w:p>
          <w:p w:rsidR="00B53AC7" w:rsidRDefault="000430B0">
            <w:pPr>
              <w:pStyle w:val="Contenutotabella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lavoro di coppia  (tutoring)</w:t>
            </w:r>
          </w:p>
          <w:p w:rsidR="00B53AC7" w:rsidRDefault="000430B0">
            <w:pPr>
              <w:pStyle w:val="Contenutotabella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 piccoli gruppi</w:t>
            </w:r>
          </w:p>
          <w:p w:rsidR="00B53AC7" w:rsidRDefault="000430B0">
            <w:pPr>
              <w:pStyle w:val="Contenutotabella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 laboratori pomeridiani</w:t>
            </w:r>
          </w:p>
          <w:p w:rsidR="00B53AC7" w:rsidRDefault="000430B0">
            <w:pPr>
              <w:pStyle w:val="Contenutotabella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 classi aperte e parallele</w:t>
            </w:r>
          </w:p>
          <w:p w:rsidR="00B53AC7" w:rsidRDefault="000430B0">
            <w:pPr>
              <w:pStyle w:val="Contenutotabella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tempi diversi....................................</w:t>
            </w:r>
          </w:p>
          <w:p w:rsidR="00B53AC7" w:rsidRDefault="000430B0">
            <w:pPr>
              <w:pStyle w:val="Contenutotabella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studio assistito</w:t>
            </w:r>
          </w:p>
          <w:p w:rsidR="00B53AC7" w:rsidRDefault="000430B0">
            <w:pPr>
              <w:pStyle w:val="Contenutotabella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altro....................................................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/>
        </w:trPr>
        <w:tc>
          <w:tcPr>
            <w:tcW w:w="4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Attivit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à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di alfabetizzazione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 (aree o discipline)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…...............................................................................................................................................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................</w:t>
            </w:r>
          </w:p>
        </w:tc>
        <w:tc>
          <w:tcPr>
            <w:tcW w:w="4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/>
        </w:trPr>
        <w:tc>
          <w:tcPr>
            <w:tcW w:w="4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Attivit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à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di laboratorio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rPr>
                <w:rFonts w:ascii="Calibri" w:eastAsia="Calibri" w:hAnsi="Calibri" w:cs="Calibri"/>
                <w:sz w:val="20"/>
                <w:szCs w:val="20"/>
              </w:rPr>
              <w:t>(Laboratori creativi, espressivi, di educazione socio affettiva, life skills, con adattamenti alle singole e speciali esigenze)</w:t>
            </w:r>
          </w:p>
        </w:tc>
        <w:tc>
          <w:tcPr>
            <w:tcW w:w="4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4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ttività per classi aperte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(per piccoli gruppi)</w:t>
            </w:r>
          </w:p>
        </w:tc>
        <w:tc>
          <w:tcPr>
            <w:tcW w:w="4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/>
        </w:trPr>
        <w:tc>
          <w:tcPr>
            <w:tcW w:w="4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Attivit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à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all'esterno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dell'ambiente scolastico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(creative, ricreative e socializzanti, sportive, culturali, formative...)</w:t>
            </w:r>
          </w:p>
        </w:tc>
        <w:tc>
          <w:tcPr>
            <w:tcW w:w="4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/>
        </w:trPr>
        <w:tc>
          <w:tcPr>
            <w:tcW w:w="4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Progetti extra-curricolari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(Educazione all'ascolto, educazione all’ affettività, educazione alla multiculturalità, di accoglienza, di prevenzione 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disagio emotivo e relazionale)</w:t>
            </w:r>
          </w:p>
        </w:tc>
        <w:tc>
          <w:tcPr>
            <w:tcW w:w="4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26" w:hanging="26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360" w:lineRule="auto"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lastRenderedPageBreak/>
        <w:t xml:space="preserve">    b. Metodologie didattiche inclusive</w:t>
      </w:r>
    </w:p>
    <w:tbl>
      <w:tblPr>
        <w:tblStyle w:val="TableNormal"/>
        <w:tblW w:w="9646" w:type="dxa"/>
        <w:tblInd w:w="16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646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3"/>
        </w:trPr>
        <w:tc>
          <w:tcPr>
            <w:tcW w:w="9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Usare il rinforzo positivo attraverso feed-back informativi che riconoscono l'impegno, la competenza acquisita e orientano verso l'obiettivo da conseguire</w:t>
            </w:r>
          </w:p>
          <w:p w:rsidR="00B53AC7" w:rsidRDefault="000430B0">
            <w:pPr>
              <w:pStyle w:val="Contenutotabell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Promuovere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l'apprendimento collaborativo organizzando attività in coppia o a piccolo gruppo</w:t>
            </w:r>
          </w:p>
          <w:p w:rsidR="00B53AC7" w:rsidRDefault="000430B0">
            <w:pPr>
              <w:pStyle w:val="Contenutotabell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Privilegiare l'apprendimento dall'esperienza e la didattica laboratoriale</w:t>
            </w:r>
          </w:p>
          <w:p w:rsidR="00B53AC7" w:rsidRDefault="000430B0">
            <w:pPr>
              <w:pStyle w:val="Contenutotabell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Promuovere processi  metacognitivi  per sollecitare nell'alunno l'autocontrollo e l'autovalutazione 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ei propri processi di apprendimento (colloqui centrati sul lettore che “pensa ad alta voce”)</w:t>
            </w:r>
          </w:p>
          <w:p w:rsidR="00B53AC7" w:rsidRDefault="000430B0">
            <w:pPr>
              <w:pStyle w:val="Contenutotabell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Promuovere l'apprendimento significativo attraverso l'uso e la co-costruzione di organizzatori grafici della conoscenza (mappe concettuali, mappe mentali, schemi,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....)</w:t>
            </w:r>
          </w:p>
          <w:p w:rsidR="00B53AC7" w:rsidRDefault="000430B0">
            <w:pPr>
              <w:pStyle w:val="Contenutotabell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Utilizzare la tecnica del rispecchiamento come modalità di interazione verbalizzate</w:t>
            </w:r>
          </w:p>
          <w:p w:rsidR="00B53AC7" w:rsidRDefault="000430B0">
            <w:pPr>
              <w:pStyle w:val="Contenutotabell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Favorire l'analisi costruttiva dell'errore (dare indicazioni sulle modalità per superare i punti deboli)</w:t>
            </w:r>
          </w:p>
          <w:p w:rsidR="00B53AC7" w:rsidRDefault="000430B0">
            <w:pPr>
              <w:pStyle w:val="Contenutotabell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Altro............................................................................................................................................</w:t>
            </w:r>
          </w:p>
        </w:tc>
      </w:tr>
    </w:tbl>
    <w:p w:rsidR="00B53AC7" w:rsidRDefault="00B53AC7" w:rsidP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c. Strategie didattiche inclusive</w:t>
      </w:r>
    </w:p>
    <w:tbl>
      <w:tblPr>
        <w:tblStyle w:val="TableNormal"/>
        <w:tblW w:w="9646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646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3"/>
        </w:trPr>
        <w:tc>
          <w:tcPr>
            <w:tcW w:w="9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Valorizzare nella didattica linguaggi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comunicativi altri dal codice scritto (linguaggio iconografico, parlato), utilizzando mediatori didattici quali immagini, disegni e riepiloghi a voce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Insegnare l'uso di dispositivi  extratestuali  (immagini)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Utilizzare organizzatori grafici della  conosce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nza (schemi, mappe concettuali, mappe mentali, ......)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Promuovere diverse strategie  di lettura in  relazione  al tipo di testo e agli scopi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Promuovere strategie per la  gestione del parlato pianificato 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Potenziare la consapevolezza fonologica e  metafonol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ogica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Sollecitare le conoscenze precedenti ad ogni lezione per introdurre nuovi argomenti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Offrire anticipatamente  schemi grafici (organizzatori anticipati) relativi all'argomento di studio, per orientare l'alunno nella discriminazione delle informazioni 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ssenziali e la loro comprensione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Utilizzare un approccio ludico/operativo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Privilegiare attività pragmatiche con agganci operativi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Promuovere la comprensione del  testo attraverso la strutturazione di percorsi sul metodo di studio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Riepilogare i punti salien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ti alla fine di ogni lezione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Utilizzare schede contenenti consegne-guida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Fornire schede lessicali  per spiegare  parole chiave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Promuovere inferenze, integrazioni e collegamenti tra le conoscenze e le discipline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Puntare sulla essenzialità  dei contenuti e 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ui nuclei fondanti delle discipline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Dividere un compito in sotto-obiettivi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Utilizzare vari tipi di adattamento dei testi (riduzione, semplificazione, arricchimento, facilitazione, ecc.)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Insegnare  l' u so delle  nuove tecnologie  per i processi di lettura-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scrittura, calcolo e rielaborazione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Affidare responsabilità all'interno della classe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Spiegare chiaramente i comportamenti adeguati e quelli inadeguati rilevandone le caratteristiche positive e negative nonché le possibili conseguenze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Proporre attività di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rinforzo alle abilità sociali(cooperative learning, giochi di ruolo, attività mirate al conseguimento di queste abilità)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Insegnare le abilità sociali agendo come  modello e stimolare il loro utilizza attraverso giochi  di ruolo</w:t>
            </w:r>
          </w:p>
          <w:p w:rsidR="00B53AC7" w:rsidRDefault="000430B0">
            <w:pPr>
              <w:pStyle w:val="Contenutotabella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Altro.......................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</w:t>
            </w:r>
          </w:p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55" w:hanging="55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9D5567" w:rsidRDefault="009D5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lastRenderedPageBreak/>
        <w:t>d.  Misure dispensative e strumenti compensativi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  <w:sz w:val="18"/>
          <w:szCs w:val="18"/>
        </w:rPr>
        <w:t xml:space="preserve">Per gli </w:t>
      </w:r>
      <w:r>
        <w:rPr>
          <w:rFonts w:ascii="Calibri" w:eastAsia="Calibri" w:hAnsi="Calibri" w:cs="Calibri"/>
          <w:b/>
          <w:bCs/>
          <w:sz w:val="18"/>
          <w:szCs w:val="18"/>
        </w:rPr>
        <w:t xml:space="preserve">alunni in situazione di svantaggio socioeconomico, </w:t>
      </w:r>
      <w:r>
        <w:rPr>
          <w:rFonts w:ascii="Calibri" w:eastAsia="Calibri" w:hAnsi="Calibri" w:cs="Calibri"/>
          <w:b/>
          <w:bCs/>
          <w:sz w:val="18"/>
          <w:szCs w:val="18"/>
        </w:rPr>
        <w:t>linguistico e culturale</w:t>
      </w:r>
      <w:r>
        <w:rPr>
          <w:rFonts w:ascii="Calibri" w:eastAsia="Calibri" w:hAnsi="Calibri" w:cs="Calibri"/>
          <w:sz w:val="18"/>
          <w:szCs w:val="18"/>
        </w:rPr>
        <w:t xml:space="preserve">, le misure  dispensative devono avere </w:t>
      </w:r>
      <w:r>
        <w:rPr>
          <w:rFonts w:ascii="Calibri" w:eastAsia="Calibri" w:hAnsi="Calibri" w:cs="Calibri"/>
          <w:b/>
          <w:bCs/>
          <w:sz w:val="18"/>
          <w:szCs w:val="18"/>
        </w:rPr>
        <w:t>carattere transitorio.</w:t>
      </w:r>
      <w:r>
        <w:rPr>
          <w:rFonts w:ascii="Calibri" w:eastAsia="Calibri" w:hAnsi="Calibri" w:cs="Calibri"/>
          <w:sz w:val="18"/>
          <w:szCs w:val="18"/>
        </w:rPr>
        <w:t xml:space="preserve"> “</w:t>
      </w:r>
      <w:r>
        <w:rPr>
          <w:rFonts w:ascii="Calibri" w:eastAsia="Calibri" w:hAnsi="Calibri" w:cs="Calibri"/>
          <w:i/>
          <w:iCs/>
          <w:sz w:val="18"/>
          <w:szCs w:val="18"/>
        </w:rPr>
        <w:t xml:space="preserve">In ogni caso, </w:t>
      </w:r>
      <w:r>
        <w:rPr>
          <w:rFonts w:ascii="Calibri" w:eastAsia="Calibri" w:hAnsi="Calibri" w:cs="Calibri"/>
          <w:b/>
          <w:bCs/>
          <w:i/>
          <w:iCs/>
          <w:sz w:val="18"/>
          <w:szCs w:val="18"/>
        </w:rPr>
        <w:t>non si pu</w:t>
      </w:r>
      <w:r>
        <w:rPr>
          <w:rFonts w:ascii="Calibri" w:eastAsia="Calibri" w:hAnsi="Calibri" w:cs="Calibri"/>
          <w:b/>
          <w:bCs/>
          <w:i/>
          <w:iCs/>
          <w:sz w:val="18"/>
          <w:szCs w:val="18"/>
        </w:rPr>
        <w:t xml:space="preserve">ò </w:t>
      </w:r>
      <w:r>
        <w:rPr>
          <w:rFonts w:ascii="Calibri" w:eastAsia="Calibri" w:hAnsi="Calibri" w:cs="Calibri"/>
          <w:b/>
          <w:bCs/>
          <w:i/>
          <w:iCs/>
          <w:sz w:val="18"/>
          <w:szCs w:val="18"/>
        </w:rPr>
        <w:t>accedere alla dispensa dalle prove scritte di lingua straniera se non in presenza di uno specifico disturbo clinicamente  diagnosticato</w:t>
      </w:r>
      <w:r>
        <w:rPr>
          <w:rFonts w:ascii="Calibri" w:eastAsia="Calibri" w:hAnsi="Calibri" w:cs="Calibri"/>
          <w:i/>
          <w:iCs/>
          <w:sz w:val="18"/>
          <w:szCs w:val="18"/>
        </w:rPr>
        <w:t xml:space="preserve">, secondo </w:t>
      </w:r>
      <w:r>
        <w:rPr>
          <w:rFonts w:ascii="Calibri" w:eastAsia="Calibri" w:hAnsi="Calibri" w:cs="Calibri"/>
          <w:i/>
          <w:iCs/>
          <w:sz w:val="18"/>
          <w:szCs w:val="18"/>
        </w:rPr>
        <w:t>quanto previsto dall'art. 6 del D.M. n. 5669 del 12 luglio 2011 e dalle allegate Linee guid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z w:val="18"/>
          <w:szCs w:val="18"/>
        </w:rPr>
        <w:t>”</w:t>
      </w:r>
      <w:r>
        <w:rPr>
          <w:rFonts w:ascii="Calibri" w:eastAsia="Calibri" w:hAnsi="Calibri" w:cs="Calibri"/>
          <w:sz w:val="18"/>
          <w:szCs w:val="18"/>
        </w:rPr>
        <w:t xml:space="preserve">. Per gli alunni stranieri non in possesso delle necessarie conoscenze e competenze nella lingua italiana </w:t>
      </w:r>
      <w:r>
        <w:rPr>
          <w:rFonts w:ascii="Calibri" w:eastAsia="Calibri" w:hAnsi="Calibri" w:cs="Calibri"/>
          <w:sz w:val="18"/>
          <w:szCs w:val="18"/>
        </w:rPr>
        <w:t xml:space="preserve">è </w:t>
      </w:r>
      <w:r>
        <w:rPr>
          <w:rFonts w:ascii="Calibri" w:eastAsia="Calibri" w:hAnsi="Calibri" w:cs="Calibri"/>
          <w:sz w:val="18"/>
          <w:szCs w:val="18"/>
        </w:rPr>
        <w:t xml:space="preserve">possibile prevedere , inoltre, che le </w:t>
      </w:r>
      <w:r>
        <w:rPr>
          <w:rFonts w:ascii="Calibri" w:eastAsia="Calibri" w:hAnsi="Calibri" w:cs="Calibri"/>
          <w:b/>
          <w:bCs/>
          <w:sz w:val="18"/>
          <w:szCs w:val="18"/>
        </w:rPr>
        <w:t>due ore di insegn</w:t>
      </w:r>
      <w:r>
        <w:rPr>
          <w:rFonts w:ascii="Calibri" w:eastAsia="Calibri" w:hAnsi="Calibri" w:cs="Calibri"/>
          <w:b/>
          <w:bCs/>
          <w:sz w:val="18"/>
          <w:szCs w:val="18"/>
        </w:rPr>
        <w:t>amento della lingua comunitaria</w:t>
      </w:r>
      <w:r>
        <w:rPr>
          <w:rFonts w:ascii="Calibri" w:eastAsia="Calibri" w:hAnsi="Calibri" w:cs="Calibri"/>
          <w:sz w:val="18"/>
          <w:szCs w:val="18"/>
        </w:rPr>
        <w:t xml:space="preserve"> nella scuola secondaria di primo grado vengano utilizzate per potenziare le competenze relative alla lingua italiana (Circolare Ministeriale n.8, 6marzo 2013, p.3)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44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733"/>
        <w:gridCol w:w="8200"/>
        <w:gridCol w:w="711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/>
        </w:trPr>
        <w:tc>
          <w:tcPr>
            <w:tcW w:w="964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MISURE DISPENSATIVE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00" w:lineRule="atLeast"/>
              <w:jc w:val="center"/>
            </w:pPr>
            <w:r>
              <w:rPr>
                <w:rFonts w:ascii="Calibri" w:eastAsia="Calibri" w:hAnsi="Calibri" w:cs="Calibri"/>
              </w:rPr>
              <w:t>Barrare le caselle di interesse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/>
        </w:trPr>
        <w:tc>
          <w:tcPr>
            <w:tcW w:w="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numPr>
                <w:ilvl w:val="0"/>
                <w:numId w:val="13"/>
              </w:numPr>
              <w:spacing w:line="200" w:lineRule="atLeast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eastAsia="Calibri" w:cs="Calibri"/>
                <w:sz w:val="17"/>
                <w:szCs w:val="17"/>
              </w:rPr>
              <w:t>1.</w:t>
            </w:r>
          </w:p>
        </w:tc>
        <w:tc>
          <w:tcPr>
            <w:tcW w:w="8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7"/>
                <w:szCs w:val="17"/>
              </w:rPr>
              <w:t xml:space="preserve">Dispensa dalla scrittura </w:t>
            </w:r>
          </w:p>
        </w:tc>
        <w:tc>
          <w:tcPr>
            <w:tcW w:w="7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/>
        </w:trPr>
        <w:tc>
          <w:tcPr>
            <w:tcW w:w="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numPr>
                <w:ilvl w:val="0"/>
                <w:numId w:val="15"/>
              </w:numPr>
              <w:spacing w:line="200" w:lineRule="atLeast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eastAsia="Calibri" w:cs="Calibri"/>
                <w:sz w:val="17"/>
                <w:szCs w:val="17"/>
              </w:rPr>
              <w:t>5.</w:t>
            </w:r>
          </w:p>
        </w:tc>
        <w:tc>
          <w:tcPr>
            <w:tcW w:w="8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7"/>
                <w:szCs w:val="17"/>
              </w:rPr>
              <w:t xml:space="preserve">Dispensa dal ricopiare testi </w:t>
            </w:r>
          </w:p>
        </w:tc>
        <w:tc>
          <w:tcPr>
            <w:tcW w:w="7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/>
        </w:trPr>
        <w:tc>
          <w:tcPr>
            <w:tcW w:w="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numPr>
                <w:ilvl w:val="0"/>
                <w:numId w:val="17"/>
              </w:numPr>
              <w:spacing w:line="200" w:lineRule="atLeast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eastAsia="Calibri" w:cs="Calibri"/>
                <w:sz w:val="17"/>
                <w:szCs w:val="17"/>
              </w:rPr>
              <w:t>10.</w:t>
            </w:r>
          </w:p>
        </w:tc>
        <w:tc>
          <w:tcPr>
            <w:tcW w:w="8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7"/>
                <w:szCs w:val="17"/>
              </w:rPr>
              <w:t>Dispensa dai tempi standard(assegnazione di tempi più lunghi per l'esecuzione dei lavori e/o riduzione delle consegne senza modificare gli obiettivi)</w:t>
            </w:r>
          </w:p>
        </w:tc>
        <w:tc>
          <w:tcPr>
            <w:tcW w:w="7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/>
        </w:trPr>
        <w:tc>
          <w:tcPr>
            <w:tcW w:w="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numPr>
                <w:ilvl w:val="0"/>
                <w:numId w:val="19"/>
              </w:numPr>
              <w:spacing w:line="200" w:lineRule="atLeast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eastAsia="Calibri" w:cs="Calibri"/>
                <w:sz w:val="17"/>
                <w:szCs w:val="17"/>
              </w:rPr>
              <w:t>12.</w:t>
            </w:r>
          </w:p>
        </w:tc>
        <w:tc>
          <w:tcPr>
            <w:tcW w:w="8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7"/>
                <w:szCs w:val="17"/>
              </w:rPr>
              <w:t>Dispensa dalla sovrapposizione di</w:t>
            </w:r>
            <w:r>
              <w:rPr>
                <w:rFonts w:ascii="Calibri" w:eastAsia="Calibri" w:hAnsi="Calibri" w:cs="Calibri"/>
                <w:sz w:val="17"/>
                <w:szCs w:val="17"/>
              </w:rPr>
              <w:t xml:space="preserve"> compiti e interrogazioni delle varie materie</w:t>
            </w:r>
          </w:p>
        </w:tc>
        <w:tc>
          <w:tcPr>
            <w:tcW w:w="7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55" w:hanging="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3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765"/>
        <w:gridCol w:w="8185"/>
        <w:gridCol w:w="682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/>
        </w:trPr>
        <w:tc>
          <w:tcPr>
            <w:tcW w:w="765" w:type="dxa"/>
            <w:tcBorders>
              <w:top w:val="nil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</w:tabs>
              <w:spacing w:line="200" w:lineRule="atLeast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5.</w:t>
            </w:r>
          </w:p>
        </w:tc>
        <w:tc>
          <w:tcPr>
            <w:tcW w:w="8185" w:type="dxa"/>
            <w:tcBorders>
              <w:top w:val="nil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La lingua straniera scritta verrà valutata in percentuale minore rispetto all'orale non considerando  errori ortografici e di spelling (privilegiare la forma orale)</w:t>
            </w:r>
          </w:p>
        </w:tc>
        <w:tc>
          <w:tcPr>
            <w:tcW w:w="680" w:type="dxa"/>
            <w:tcBorders>
              <w:top w:val="nil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/>
        </w:trPr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</w:tabs>
              <w:spacing w:line="200" w:lineRule="atLeast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6.</w:t>
            </w:r>
          </w:p>
        </w:tc>
        <w:tc>
          <w:tcPr>
            <w:tcW w:w="8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Evitare  domande con doppia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negazione e di difficile interpretazione</w:t>
            </w:r>
          </w:p>
        </w:tc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/>
        </w:trPr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</w:tabs>
              <w:spacing w:line="200" w:lineRule="atLeast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7.</w:t>
            </w:r>
          </w:p>
        </w:tc>
        <w:tc>
          <w:tcPr>
            <w:tcW w:w="8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Evitare tipologie di esercizi inadatti e di sicuro insuccesso</w:t>
            </w:r>
          </w:p>
        </w:tc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</w:tabs>
              <w:spacing w:line="200" w:lineRule="atLeast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8.</w:t>
            </w:r>
          </w:p>
        </w:tc>
        <w:tc>
          <w:tcPr>
            <w:tcW w:w="8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Altro</w:t>
            </w:r>
          </w:p>
        </w:tc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/>
        </w:trPr>
        <w:tc>
          <w:tcPr>
            <w:tcW w:w="963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00" w:lineRule="atLeast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STRUMENTI COMPENSATIVI</w:t>
            </w: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00" w:lineRule="atLeast"/>
              <w:jc w:val="center"/>
            </w:pPr>
            <w:r>
              <w:rPr>
                <w:rFonts w:ascii="Calibri" w:eastAsia="Calibri" w:hAnsi="Calibri" w:cs="Calibri"/>
              </w:rPr>
              <w:t>Barrare le caselle di interesse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8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Utilizzo del computer </w:t>
            </w:r>
          </w:p>
        </w:tc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/>
        </w:trPr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8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Utilizzo di risorse audio (file audio digitali,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audiolibri,....)</w:t>
            </w:r>
          </w:p>
        </w:tc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/>
        </w:trPr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8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Utilizzo del registratore </w:t>
            </w:r>
          </w:p>
        </w:tc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/>
        </w:trPr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8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Utilizzo di mappe mentali, concettuali e schemi(elaborate dallo studente per sintetizzare e strutturare le informazioni) </w:t>
            </w:r>
          </w:p>
        </w:tc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/>
        </w:trPr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8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Utilizzo di altri linguaggi e tecniche (ad esempio il linguaggio iconico e 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video) come veicoli che possono sostenere la comprensione dei testi e l'espressione</w:t>
            </w:r>
          </w:p>
        </w:tc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/>
        </w:trPr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8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Utilizzo di software didattici e compensativi (free e/o commerciali)</w:t>
            </w:r>
          </w:p>
        </w:tc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/>
        </w:trPr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8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Utilizzo di quaderni con righe speciali</w:t>
            </w:r>
          </w:p>
        </w:tc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8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Utilizzo di impugnatori facili</w:t>
            </w:r>
          </w:p>
        </w:tc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81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Altro </w:t>
            </w:r>
          </w:p>
        </w:tc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lastRenderedPageBreak/>
        <w:t xml:space="preserve">e.  </w:t>
      </w:r>
      <w:r>
        <w:rPr>
          <w:rFonts w:ascii="Calibri" w:eastAsia="Calibri" w:hAnsi="Calibri" w:cs="Calibri"/>
          <w:b/>
          <w:bCs/>
          <w:sz w:val="24"/>
          <w:szCs w:val="24"/>
        </w:rPr>
        <w:t>Criteri e modalit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à </w:t>
      </w:r>
      <w:r>
        <w:rPr>
          <w:rFonts w:ascii="Calibri" w:eastAsia="Calibri" w:hAnsi="Calibri" w:cs="Calibri"/>
          <w:b/>
          <w:bCs/>
          <w:sz w:val="24"/>
          <w:szCs w:val="24"/>
        </w:rPr>
        <w:t>di verifica</w:t>
      </w:r>
    </w:p>
    <w:tbl>
      <w:tblPr>
        <w:tblStyle w:val="TableNormal"/>
        <w:tblW w:w="9648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983"/>
        <w:gridCol w:w="665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98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Gestione dei tempi nelle verifiche orali anche con predisposizione di domanda guida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898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Tempi più lunghi per l'esecuzione delle verifiche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Inserimento nelle verifiche di richiami a regole e procedure necessarie </w:t>
            </w:r>
          </w:p>
        </w:tc>
        <w:tc>
          <w:tcPr>
            <w:tcW w:w="6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Uso di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mediatori didattici  durante le prove scritte e orali(mappe concettuali, mentali, schemi, tabelle,....)</w:t>
            </w:r>
          </w:p>
        </w:tc>
        <w:tc>
          <w:tcPr>
            <w:tcW w:w="6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Uso di strumenti compensativi, tecnologici e informatici</w:t>
            </w:r>
          </w:p>
        </w:tc>
        <w:tc>
          <w:tcPr>
            <w:tcW w:w="6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Prove con vari tipi di adattamento (riduzione, semplificazione, facilitazione, arricchiment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o)</w:t>
            </w:r>
          </w:p>
        </w:tc>
        <w:tc>
          <w:tcPr>
            <w:tcW w:w="6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Ridurre il numero delle domande e/o esercizi e garantire tempi più lunghi</w:t>
            </w:r>
          </w:p>
        </w:tc>
        <w:tc>
          <w:tcPr>
            <w:tcW w:w="6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Altro</w:t>
            </w:r>
          </w:p>
        </w:tc>
        <w:tc>
          <w:tcPr>
            <w:tcW w:w="6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55" w:hanging="55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f.  Modalit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à </w:t>
      </w:r>
      <w:r>
        <w:rPr>
          <w:rFonts w:ascii="Calibri" w:eastAsia="Calibri" w:hAnsi="Calibri" w:cs="Calibri"/>
          <w:b/>
          <w:bCs/>
          <w:sz w:val="24"/>
          <w:szCs w:val="24"/>
        </w:rPr>
        <w:t>di valutazione</w:t>
      </w:r>
    </w:p>
    <w:tbl>
      <w:tblPr>
        <w:tblStyle w:val="TableNormal"/>
        <w:tblW w:w="9648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950"/>
        <w:gridCol w:w="698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Ignorare gli errori di trascrizione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Segnalare senza sanzionare gli errori ortografici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Indicare senza valutare gli errori 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Valutare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 contenuti e le competenze e non la forma di un testo scritto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Tenere conto del punto di partenza e dei risultati conseguiti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Premiare  i progressi e gli sforzi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Valutare i lavori svolti in gruppo e in cooperazione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Applicare una valutazione formativa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e non sommativa dei processi di apprendimento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8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00" w:lineRule="atLeast"/>
              <w:jc w:val="both"/>
            </w:pPr>
            <w:r>
              <w:rPr>
                <w:rFonts w:ascii="Calibri" w:eastAsia="Calibri" w:hAnsi="Calibri" w:cs="Calibri"/>
                <w:sz w:val="18"/>
                <w:szCs w:val="18"/>
              </w:rPr>
              <w:t>Altro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55" w:hanging="55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09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11</w:t>
      </w:r>
      <w:r>
        <w:rPr>
          <w:rFonts w:ascii="Calibri" w:eastAsia="Calibri" w:hAnsi="Calibri" w:cs="Calibri"/>
          <w:b/>
          <w:bCs/>
          <w:sz w:val="24"/>
          <w:szCs w:val="24"/>
        </w:rPr>
        <w:t>.  Patto con la famiglia</w:t>
      </w:r>
    </w:p>
    <w:tbl>
      <w:tblPr>
        <w:tblStyle w:val="TableNormal"/>
        <w:tblW w:w="9648" w:type="dxa"/>
        <w:tblInd w:w="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648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3"/>
        </w:trPr>
        <w:tc>
          <w:tcPr>
            <w:tcW w:w="96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Si concordano:</w:t>
            </w:r>
          </w:p>
          <w:p w:rsidR="00B53AC7" w:rsidRDefault="000430B0">
            <w:pPr>
              <w:pStyle w:val="Contenutotabella"/>
              <w:numPr>
                <w:ilvl w:val="0"/>
                <w:numId w:val="20"/>
              </w:num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L’organizzazione di un piano di lavoro  con distribuzione giornaliera del carico di lavoro.</w:t>
            </w:r>
          </w:p>
          <w:p w:rsidR="00B53AC7" w:rsidRDefault="000430B0">
            <w:pPr>
              <w:pStyle w:val="Contenutotabella"/>
              <w:numPr>
                <w:ilvl w:val="0"/>
                <w:numId w:val="20"/>
              </w:num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Le modalità di aiuto (chi, come, per quanto tempo, per quali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attività/discipline):</w:t>
            </w:r>
          </w:p>
          <w:p w:rsidR="00B53AC7" w:rsidRDefault="000430B0">
            <w:pPr>
              <w:pStyle w:val="Contenutotabella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Gli strumenti compensativi da utilizzare a casa (pc, libri digitali, tabelle, schemi, mappe, audio, calcolatrice.....):</w:t>
            </w:r>
          </w:p>
          <w:p w:rsidR="00B53AC7" w:rsidRDefault="000430B0">
            <w:pPr>
              <w:pStyle w:val="Contenutotabella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Le misure dispensative (ad es. lettura ad alta voce):</w:t>
            </w:r>
          </w:p>
          <w:p w:rsidR="00B53AC7" w:rsidRDefault="000430B0">
            <w:pPr>
              <w:pStyle w:val="Contenutotabella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Le verifiche </w:t>
            </w:r>
          </w:p>
          <w:p w:rsidR="00B53AC7" w:rsidRDefault="00B53AC7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</w:p>
          <w:p w:rsidR="00B53AC7" w:rsidRDefault="000430B0">
            <w:pPr>
              <w:pStyle w:val="Contenutotabell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Inoltre la famiglia si impegna:</w:t>
            </w:r>
          </w:p>
          <w:p w:rsidR="00B53AC7" w:rsidRDefault="000430B0">
            <w:pPr>
              <w:pStyle w:val="Contenutotabella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Controllare c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ostantemente la situazione giornaliera (argomenti svolti, compiti e comunicazioni particolari)</w:t>
            </w:r>
          </w:p>
          <w:p w:rsidR="00B53AC7" w:rsidRDefault="000430B0">
            <w:pPr>
              <w:pStyle w:val="Contenutotabella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Controllare che il/la  proprio/a figlio/a abbia il materiale occorrente per lo svolgimento del lavoro</w:t>
            </w:r>
          </w:p>
          <w:p w:rsidR="00B53AC7" w:rsidRDefault="000430B0">
            <w:pPr>
              <w:pStyle w:val="Contenutotabella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Fornire aiuto e verificare lo svolgimento delle attività.</w:t>
            </w:r>
          </w:p>
          <w:p w:rsidR="00B53AC7" w:rsidRDefault="000430B0">
            <w:pPr>
              <w:pStyle w:val="Contenutotabella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Collaborare con i docenti, segnalando eventuali disagi.</w:t>
            </w:r>
          </w:p>
          <w:p w:rsidR="00B53AC7" w:rsidRDefault="000430B0">
            <w:pPr>
              <w:pStyle w:val="Contenutotabella"/>
              <w:numPr>
                <w:ilvl w:val="0"/>
                <w:numId w:val="21"/>
              </w:num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Incoraggiare all’acquisizione  di un sempre maggior grado di autonomia nella gestione dei tempi e dell’impegno scolastico.</w:t>
            </w:r>
          </w:p>
        </w:tc>
      </w:tr>
    </w:tbl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0430B0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Il presente P.D.P. 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è </w:t>
      </w:r>
      <w:r>
        <w:rPr>
          <w:rFonts w:ascii="Calibri" w:eastAsia="Calibri" w:hAnsi="Calibri" w:cs="Calibri"/>
          <w:b/>
          <w:bCs/>
          <w:sz w:val="28"/>
          <w:szCs w:val="28"/>
        </w:rPr>
        <w:t>stato redatto da:</w:t>
      </w:r>
    </w:p>
    <w:tbl>
      <w:tblPr>
        <w:tblStyle w:val="TableNormal"/>
        <w:tblW w:w="963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5660"/>
        <w:gridCol w:w="278"/>
        <w:gridCol w:w="3694"/>
      </w:tblGrid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widowControl w:val="0"/>
              <w:tabs>
                <w:tab w:val="left" w:pos="1935"/>
                <w:tab w:val="left" w:pos="2160"/>
                <w:tab w:val="left" w:pos="2880"/>
                <w:tab w:val="left" w:pos="3600"/>
              </w:tabs>
              <w:suppressAutoHyphens/>
              <w:spacing w:line="480" w:lineRule="auto"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Firme</w:t>
            </w:r>
          </w:p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widowControl w:val="0"/>
              <w:tabs>
                <w:tab w:val="left" w:pos="1935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 xml:space="preserve">Il coordinatore di classe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widowControl w:val="0"/>
              <w:tabs>
                <w:tab w:val="left" w:pos="1935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>Insegnanti curricolari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27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widowControl w:val="0"/>
              <w:tabs>
                <w:tab w:val="left" w:pos="1935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 xml:space="preserve">Psicologo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widowControl w:val="0"/>
              <w:tabs>
                <w:tab w:val="left" w:pos="1935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 xml:space="preserve">Psicopedagogista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widowControl w:val="0"/>
              <w:tabs>
                <w:tab w:val="left" w:pos="1935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>Neuropsicomotricista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</w:pPr>
            <w:r>
              <w:rPr>
                <w:rFonts w:ascii="Calibri" w:eastAsia="Calibri" w:hAnsi="Calibri" w:cs="Calibri"/>
              </w:rPr>
              <w:t xml:space="preserve">Terapisti della riabilitazione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widowControl w:val="0"/>
              <w:tabs>
                <w:tab w:val="left" w:pos="1935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>Assistente Sociale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  <w:tr w:rsidR="00B53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0430B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</w:pPr>
            <w:r>
              <w:rPr>
                <w:rFonts w:ascii="Calibri" w:eastAsia="Calibri" w:hAnsi="Calibri" w:cs="Calibri"/>
              </w:rPr>
              <w:t>Altro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AC7" w:rsidRDefault="00B53AC7"/>
        </w:tc>
      </w:tr>
    </w:tbl>
    <w:p w:rsidR="00B53AC7" w:rsidRDefault="00B53AC7">
      <w:pPr>
        <w:widowControl w:val="0"/>
        <w:shd w:val="clear" w:color="auto" w:fill="E6E6E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Calibri" w:eastAsia="Calibri" w:hAnsi="Calibri" w:cs="Calibri"/>
          <w:sz w:val="28"/>
          <w:szCs w:val="28"/>
        </w:rPr>
      </w:pPr>
    </w:p>
    <w:p w:rsidR="00B53AC7" w:rsidRDefault="00B53AC7">
      <w:pPr>
        <w:widowControl w:val="0"/>
        <w:tabs>
          <w:tab w:val="left" w:pos="1935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480" w:lineRule="auto"/>
        <w:rPr>
          <w:rFonts w:ascii="Calibri" w:eastAsia="Calibri" w:hAnsi="Calibri" w:cs="Calibri"/>
        </w:rPr>
      </w:pPr>
    </w:p>
    <w:p w:rsidR="00B53AC7" w:rsidRDefault="000430B0">
      <w:pPr>
        <w:widowControl w:val="0"/>
        <w:tabs>
          <w:tab w:val="left" w:pos="1935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480" w:lineRule="auto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</w:rPr>
        <w:t>__________________, l</w:t>
      </w:r>
      <w:r>
        <w:rPr>
          <w:rFonts w:ascii="Calibri" w:eastAsia="Calibri" w:hAnsi="Calibri" w:cs="Calibri"/>
        </w:rPr>
        <w:t xml:space="preserve">ì </w:t>
      </w:r>
      <w:r>
        <w:rPr>
          <w:rFonts w:ascii="Calibri" w:eastAsia="Calibri" w:hAnsi="Calibri" w:cs="Calibri"/>
        </w:rPr>
        <w:t>____________________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Io/noi sottoscritti/a/o genitore/i, firmando il presente piano  dichiaro/iamo:</w:t>
      </w:r>
    </w:p>
    <w:p w:rsidR="00B53AC7" w:rsidRDefault="000430B0">
      <w:pPr>
        <w:widowControl w:val="0"/>
        <w:numPr>
          <w:ilvl w:val="0"/>
          <w:numId w:val="23"/>
        </w:numPr>
        <w:suppressAutoHyphens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 essere a conoscenza dell'informativa sul trattamento dei dati personali effettuati in questa scuola ex art. 13 D.L.vo 196/2003;</w:t>
      </w:r>
    </w:p>
    <w:p w:rsidR="00B53AC7" w:rsidRDefault="000430B0">
      <w:pPr>
        <w:widowControl w:val="0"/>
        <w:numPr>
          <w:ilvl w:val="0"/>
          <w:numId w:val="23"/>
        </w:numPr>
        <w:suppressAutoHyphens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 autorizzare il tratta</w:t>
      </w:r>
      <w:r>
        <w:rPr>
          <w:rFonts w:ascii="Calibri" w:eastAsia="Calibri" w:hAnsi="Calibri" w:cs="Calibri"/>
        </w:rPr>
        <w:t>mento dei dati sensibili;</w:t>
      </w:r>
    </w:p>
    <w:p w:rsidR="00B53AC7" w:rsidRDefault="000430B0">
      <w:pPr>
        <w:widowControl w:val="0"/>
        <w:numPr>
          <w:ilvl w:val="0"/>
          <w:numId w:val="23"/>
        </w:numPr>
        <w:suppressAutoHyphens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la mia firma ed ogni mia decisione relativa al presente piano è disposta in conformità con le vigenti disposizioni in materia di corresponsabilità genitoriale.</w:t>
      </w:r>
    </w:p>
    <w:p w:rsidR="00B53AC7" w:rsidRDefault="00B53A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Calibri" w:eastAsia="Calibri" w:hAnsi="Calibri" w:cs="Calibri"/>
          <w:sz w:val="24"/>
          <w:szCs w:val="24"/>
        </w:rPr>
      </w:pPr>
    </w:p>
    <w:p w:rsidR="00B53AC7" w:rsidRDefault="000430B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>
        <w:rPr>
          <w:rFonts w:ascii="Times New Roman" w:hAnsi="Times New Roman"/>
          <w:sz w:val="24"/>
          <w:szCs w:val="24"/>
        </w:rPr>
        <w:t xml:space="preserve">____________________________________              ____________________________________ </w:t>
      </w:r>
    </w:p>
    <w:sectPr w:rsidR="00B53AC7" w:rsidSect="009D5567">
      <w:headerReference w:type="default" r:id="rId9"/>
      <w:footerReference w:type="default" r:id="rId10"/>
      <w:pgSz w:w="11900" w:h="16840"/>
      <w:pgMar w:top="720" w:right="720" w:bottom="720" w:left="720" w:header="708" w:footer="708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0B0" w:rsidRDefault="000430B0" w:rsidP="00B53AC7">
      <w:r>
        <w:separator/>
      </w:r>
    </w:p>
  </w:endnote>
  <w:endnote w:type="continuationSeparator" w:id="1">
    <w:p w:rsidR="000430B0" w:rsidRDefault="000430B0" w:rsidP="00B53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AC7" w:rsidRDefault="00B53AC7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0B0" w:rsidRDefault="000430B0" w:rsidP="00B53AC7">
      <w:r>
        <w:separator/>
      </w:r>
    </w:p>
  </w:footnote>
  <w:footnote w:type="continuationSeparator" w:id="1">
    <w:p w:rsidR="000430B0" w:rsidRDefault="000430B0" w:rsidP="00B53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AC7" w:rsidRDefault="00B53AC7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02B1"/>
    <w:multiLevelType w:val="hybridMultilevel"/>
    <w:tmpl w:val="F626CD40"/>
    <w:lvl w:ilvl="0" w:tplc="95CC3A16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16C4B6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66043E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544D1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8A0764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D2F7F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00B57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1E61A8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  <w:tab w:val="left" w:pos="9360"/>
        </w:tabs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6872FA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  <w:tab w:val="left" w:pos="9360"/>
        </w:tabs>
        <w:ind w:left="72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B600E67"/>
    <w:multiLevelType w:val="hybridMultilevel"/>
    <w:tmpl w:val="9CE8120C"/>
    <w:numStyleLink w:val="Stileimportato2"/>
  </w:abstractNum>
  <w:abstractNum w:abstractNumId="2">
    <w:nsid w:val="2A0654F9"/>
    <w:multiLevelType w:val="hybridMultilevel"/>
    <w:tmpl w:val="3F145074"/>
    <w:lvl w:ilvl="0" w:tplc="EC5654BC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8C8746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4202B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60A74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006994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8C5A8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1CB64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8C6BBE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  <w:tab w:val="left" w:pos="9360"/>
        </w:tabs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F80210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  <w:tab w:val="left" w:pos="9360"/>
        </w:tabs>
        <w:ind w:left="72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D415D1F"/>
    <w:multiLevelType w:val="hybridMultilevel"/>
    <w:tmpl w:val="90A46C8A"/>
    <w:lvl w:ilvl="0" w:tplc="72464C66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B90AEFA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84350C">
      <w:start w:val="1"/>
      <w:numFmt w:val="bullet"/>
      <w:lvlText w:val="▪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FC010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4AE3F7A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68AF0C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1ED82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28421C6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E88736C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E7D26E6"/>
    <w:multiLevelType w:val="hybridMultilevel"/>
    <w:tmpl w:val="11A2F7FE"/>
    <w:lvl w:ilvl="0" w:tplc="8E42FAFA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97043C2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97EC4F4">
      <w:start w:val="1"/>
      <w:numFmt w:val="bullet"/>
      <w:lvlText w:val="▪"/>
      <w:lvlJc w:val="left"/>
      <w:pPr>
        <w:tabs>
          <w:tab w:val="left" w:pos="720"/>
          <w:tab w:val="left" w:pos="2160"/>
          <w:tab w:val="left" w:pos="2880"/>
          <w:tab w:val="left" w:pos="360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6FA649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67AC2D2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880"/>
          <w:tab w:val="left" w:pos="360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6B68550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DF6F3D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4D21016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00A9F9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F5A5020"/>
    <w:multiLevelType w:val="hybridMultilevel"/>
    <w:tmpl w:val="2BD27FE6"/>
    <w:lvl w:ilvl="0" w:tplc="FA506DF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5EEE688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F729FCA">
      <w:start w:val="1"/>
      <w:numFmt w:val="bullet"/>
      <w:lvlText w:val="▪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8E295F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60F4FA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46BD2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0BEB40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0BAE67E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BE219F0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32AA5A6A"/>
    <w:multiLevelType w:val="hybridMultilevel"/>
    <w:tmpl w:val="B1245DD6"/>
    <w:lvl w:ilvl="0" w:tplc="7010A0C8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925776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145E04">
      <w:start w:val="1"/>
      <w:numFmt w:val="bullet"/>
      <w:lvlText w:val="▪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48ECE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74CFE8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2AB97C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CE06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08F600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B0A530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3C9555A3"/>
    <w:multiLevelType w:val="hybridMultilevel"/>
    <w:tmpl w:val="1F5C9664"/>
    <w:styleLink w:val="Stileimportato12"/>
    <w:lvl w:ilvl="0" w:tplc="ECE4A86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26540C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EA3ED8">
      <w:start w:val="1"/>
      <w:numFmt w:val="bullet"/>
      <w:lvlText w:val="▪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1EB8D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3AF1DC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2562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B0AEF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524F5E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746004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3FFC6D27"/>
    <w:multiLevelType w:val="hybridMultilevel"/>
    <w:tmpl w:val="91B2C292"/>
    <w:lvl w:ilvl="0" w:tplc="E1749AF2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CAEF8A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6EA998">
      <w:start w:val="1"/>
      <w:numFmt w:val="bullet"/>
      <w:lvlText w:val="▪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3A47E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64B2F4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D86F22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BCEBD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CA6114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B83CAA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449E1C53"/>
    <w:multiLevelType w:val="hybridMultilevel"/>
    <w:tmpl w:val="1F5C9664"/>
    <w:numStyleLink w:val="Stileimportato12"/>
  </w:abstractNum>
  <w:abstractNum w:abstractNumId="10">
    <w:nsid w:val="476F2E88"/>
    <w:multiLevelType w:val="hybridMultilevel"/>
    <w:tmpl w:val="AA9A50EE"/>
    <w:lvl w:ilvl="0" w:tplc="251E48E6">
      <w:start w:val="1"/>
      <w:numFmt w:val="decimal"/>
      <w:lvlText w:val="%1."/>
      <w:lvlJc w:val="left"/>
      <w:pPr>
        <w:tabs>
          <w:tab w:val="left" w:pos="720"/>
        </w:tabs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3A4804">
      <w:start w:val="1"/>
      <w:numFmt w:val="lowerLetter"/>
      <w:lvlText w:val="%2."/>
      <w:lvlJc w:val="left"/>
      <w:pPr>
        <w:tabs>
          <w:tab w:val="left" w:pos="720"/>
        </w:tabs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DCAFCC">
      <w:start w:val="1"/>
      <w:numFmt w:val="lowerRoman"/>
      <w:lvlText w:val="%3."/>
      <w:lvlJc w:val="left"/>
      <w:pPr>
        <w:tabs>
          <w:tab w:val="left" w:pos="720"/>
        </w:tabs>
        <w:ind w:left="2084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0EA2B0">
      <w:start w:val="1"/>
      <w:numFmt w:val="decimal"/>
      <w:lvlText w:val="%4."/>
      <w:lvlJc w:val="left"/>
      <w:pPr>
        <w:tabs>
          <w:tab w:val="left" w:pos="720"/>
        </w:tabs>
        <w:ind w:left="28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4217A2">
      <w:start w:val="1"/>
      <w:numFmt w:val="lowerLetter"/>
      <w:lvlText w:val="%5."/>
      <w:lvlJc w:val="left"/>
      <w:pPr>
        <w:tabs>
          <w:tab w:val="left" w:pos="720"/>
        </w:tabs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9CE9CE">
      <w:start w:val="1"/>
      <w:numFmt w:val="lowerRoman"/>
      <w:lvlText w:val="%6."/>
      <w:lvlJc w:val="left"/>
      <w:pPr>
        <w:tabs>
          <w:tab w:val="left" w:pos="720"/>
        </w:tabs>
        <w:ind w:left="4244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4A701C">
      <w:start w:val="1"/>
      <w:numFmt w:val="decimal"/>
      <w:lvlText w:val="%7."/>
      <w:lvlJc w:val="left"/>
      <w:pPr>
        <w:tabs>
          <w:tab w:val="left" w:pos="720"/>
        </w:tabs>
        <w:ind w:left="49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C6666C">
      <w:start w:val="1"/>
      <w:numFmt w:val="lowerLetter"/>
      <w:lvlText w:val="%8."/>
      <w:lvlJc w:val="left"/>
      <w:pPr>
        <w:tabs>
          <w:tab w:val="left" w:pos="720"/>
        </w:tabs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684D8E">
      <w:start w:val="1"/>
      <w:numFmt w:val="lowerRoman"/>
      <w:lvlText w:val="%9."/>
      <w:lvlJc w:val="left"/>
      <w:pPr>
        <w:tabs>
          <w:tab w:val="left" w:pos="720"/>
        </w:tabs>
        <w:ind w:left="6404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4FA958E5"/>
    <w:multiLevelType w:val="hybridMultilevel"/>
    <w:tmpl w:val="0026F01E"/>
    <w:lvl w:ilvl="0" w:tplc="5EB49700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FE8A08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FC67EE">
      <w:start w:val="1"/>
      <w:numFmt w:val="bullet"/>
      <w:lvlText w:val="▪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66123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8B9E6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CA1264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99438F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7AC232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E4C74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57E23498"/>
    <w:multiLevelType w:val="hybridMultilevel"/>
    <w:tmpl w:val="D212B1CC"/>
    <w:lvl w:ilvl="0" w:tplc="636240C8">
      <w:start w:val="1"/>
      <w:numFmt w:val="decimal"/>
      <w:lvlText w:val="%1."/>
      <w:lvlJc w:val="left"/>
      <w:pPr>
        <w:tabs>
          <w:tab w:val="left" w:pos="720"/>
        </w:tabs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8A40BE">
      <w:start w:val="1"/>
      <w:numFmt w:val="lowerLetter"/>
      <w:lvlText w:val="%2."/>
      <w:lvlJc w:val="left"/>
      <w:pPr>
        <w:tabs>
          <w:tab w:val="left" w:pos="720"/>
        </w:tabs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98176C">
      <w:start w:val="1"/>
      <w:numFmt w:val="lowerRoman"/>
      <w:lvlText w:val="%3."/>
      <w:lvlJc w:val="left"/>
      <w:pPr>
        <w:tabs>
          <w:tab w:val="left" w:pos="720"/>
        </w:tabs>
        <w:ind w:left="2084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1C0686">
      <w:start w:val="1"/>
      <w:numFmt w:val="decimal"/>
      <w:lvlText w:val="%4."/>
      <w:lvlJc w:val="left"/>
      <w:pPr>
        <w:tabs>
          <w:tab w:val="left" w:pos="720"/>
        </w:tabs>
        <w:ind w:left="28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BA9998">
      <w:start w:val="1"/>
      <w:numFmt w:val="lowerLetter"/>
      <w:lvlText w:val="%5."/>
      <w:lvlJc w:val="left"/>
      <w:pPr>
        <w:tabs>
          <w:tab w:val="left" w:pos="720"/>
        </w:tabs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3C0CDE">
      <w:start w:val="1"/>
      <w:numFmt w:val="lowerRoman"/>
      <w:lvlText w:val="%6."/>
      <w:lvlJc w:val="left"/>
      <w:pPr>
        <w:tabs>
          <w:tab w:val="left" w:pos="720"/>
        </w:tabs>
        <w:ind w:left="4244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ECA89C">
      <w:start w:val="1"/>
      <w:numFmt w:val="decimal"/>
      <w:lvlText w:val="%7."/>
      <w:lvlJc w:val="left"/>
      <w:pPr>
        <w:tabs>
          <w:tab w:val="left" w:pos="720"/>
        </w:tabs>
        <w:ind w:left="49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4E0192">
      <w:start w:val="1"/>
      <w:numFmt w:val="lowerLetter"/>
      <w:lvlText w:val="%8."/>
      <w:lvlJc w:val="left"/>
      <w:pPr>
        <w:tabs>
          <w:tab w:val="left" w:pos="720"/>
        </w:tabs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B8486C">
      <w:start w:val="1"/>
      <w:numFmt w:val="lowerRoman"/>
      <w:lvlText w:val="%9."/>
      <w:lvlJc w:val="left"/>
      <w:pPr>
        <w:tabs>
          <w:tab w:val="left" w:pos="720"/>
        </w:tabs>
        <w:ind w:left="6404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666B7184"/>
    <w:multiLevelType w:val="hybridMultilevel"/>
    <w:tmpl w:val="3EE2D5A4"/>
    <w:lvl w:ilvl="0" w:tplc="70D04482">
      <w:start w:val="1"/>
      <w:numFmt w:val="decimal"/>
      <w:lvlText w:val="%1."/>
      <w:lvlJc w:val="left"/>
      <w:pPr>
        <w:tabs>
          <w:tab w:val="left" w:pos="720"/>
        </w:tabs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5C352C">
      <w:start w:val="1"/>
      <w:numFmt w:val="lowerLetter"/>
      <w:lvlText w:val="%2."/>
      <w:lvlJc w:val="left"/>
      <w:pPr>
        <w:tabs>
          <w:tab w:val="left" w:pos="720"/>
        </w:tabs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E2994E">
      <w:start w:val="1"/>
      <w:numFmt w:val="lowerRoman"/>
      <w:lvlText w:val="%3."/>
      <w:lvlJc w:val="left"/>
      <w:pPr>
        <w:tabs>
          <w:tab w:val="left" w:pos="720"/>
        </w:tabs>
        <w:ind w:left="2084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7C9254">
      <w:start w:val="1"/>
      <w:numFmt w:val="decimal"/>
      <w:lvlText w:val="%4."/>
      <w:lvlJc w:val="left"/>
      <w:pPr>
        <w:tabs>
          <w:tab w:val="left" w:pos="720"/>
        </w:tabs>
        <w:ind w:left="28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1A1C3C">
      <w:start w:val="1"/>
      <w:numFmt w:val="lowerLetter"/>
      <w:lvlText w:val="%5."/>
      <w:lvlJc w:val="left"/>
      <w:pPr>
        <w:tabs>
          <w:tab w:val="left" w:pos="720"/>
        </w:tabs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885EF6">
      <w:start w:val="1"/>
      <w:numFmt w:val="lowerRoman"/>
      <w:lvlText w:val="%6."/>
      <w:lvlJc w:val="left"/>
      <w:pPr>
        <w:tabs>
          <w:tab w:val="left" w:pos="720"/>
        </w:tabs>
        <w:ind w:left="4244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90F34A">
      <w:start w:val="1"/>
      <w:numFmt w:val="decimal"/>
      <w:lvlText w:val="%7."/>
      <w:lvlJc w:val="left"/>
      <w:pPr>
        <w:tabs>
          <w:tab w:val="left" w:pos="720"/>
        </w:tabs>
        <w:ind w:left="49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A64952">
      <w:start w:val="1"/>
      <w:numFmt w:val="lowerLetter"/>
      <w:lvlText w:val="%8."/>
      <w:lvlJc w:val="left"/>
      <w:pPr>
        <w:tabs>
          <w:tab w:val="left" w:pos="720"/>
        </w:tabs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8E1A5E">
      <w:start w:val="1"/>
      <w:numFmt w:val="lowerRoman"/>
      <w:lvlText w:val="%9."/>
      <w:lvlJc w:val="left"/>
      <w:pPr>
        <w:tabs>
          <w:tab w:val="left" w:pos="720"/>
        </w:tabs>
        <w:ind w:left="6404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67AF719A"/>
    <w:multiLevelType w:val="hybridMultilevel"/>
    <w:tmpl w:val="E8F0D06C"/>
    <w:lvl w:ilvl="0" w:tplc="400EEB00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2025BEC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5A0F1BC">
      <w:start w:val="1"/>
      <w:numFmt w:val="bullet"/>
      <w:lvlText w:val="▪"/>
      <w:lvlJc w:val="left"/>
      <w:pPr>
        <w:tabs>
          <w:tab w:val="left" w:pos="720"/>
          <w:tab w:val="left" w:pos="2160"/>
          <w:tab w:val="left" w:pos="2880"/>
          <w:tab w:val="left" w:pos="360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B238E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C81F30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880"/>
          <w:tab w:val="left" w:pos="360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196896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726B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AFACD10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BB6BE4E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681C4009"/>
    <w:multiLevelType w:val="hybridMultilevel"/>
    <w:tmpl w:val="9CE8120C"/>
    <w:styleLink w:val="Stileimportato2"/>
    <w:lvl w:ilvl="0" w:tplc="A21C805C">
      <w:start w:val="1"/>
      <w:numFmt w:val="lowerLetter"/>
      <w:lvlText w:val="%1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53" w:hanging="39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1EC47C">
      <w:start w:val="1"/>
      <w:numFmt w:val="lowerLetter"/>
      <w:lvlText w:val="%2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73" w:hanging="39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AC6AB8">
      <w:start w:val="1"/>
      <w:numFmt w:val="lowerRoman"/>
      <w:lvlText w:val="%3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86" w:hanging="31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4EE95C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913" w:hanging="39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484828">
      <w:start w:val="1"/>
      <w:numFmt w:val="lowerLetter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33" w:hanging="39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2AD756">
      <w:start w:val="1"/>
      <w:numFmt w:val="lowerRoman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46" w:hanging="31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D0E46A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073" w:hanging="39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C22EE0">
      <w:start w:val="1"/>
      <w:numFmt w:val="lowerLetter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</w:tabs>
        <w:ind w:left="5793" w:hanging="39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22D476">
      <w:start w:val="1"/>
      <w:numFmt w:val="lowerRoman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  <w:tab w:val="left" w:pos="9360"/>
        </w:tabs>
        <w:ind w:left="6506" w:hanging="31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69A70CA9"/>
    <w:multiLevelType w:val="hybridMultilevel"/>
    <w:tmpl w:val="A0705AC6"/>
    <w:lvl w:ilvl="0" w:tplc="CCFA29F2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4165354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A240FD0">
      <w:start w:val="1"/>
      <w:numFmt w:val="bullet"/>
      <w:lvlText w:val="▪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34C53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BBE299A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C8C62B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528DE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11E5968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7C79AE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6B7A0021"/>
    <w:multiLevelType w:val="hybridMultilevel"/>
    <w:tmpl w:val="52A01F14"/>
    <w:lvl w:ilvl="0" w:tplc="C75C9704">
      <w:start w:val="1"/>
      <w:numFmt w:val="decimal"/>
      <w:lvlText w:val="%1."/>
      <w:lvlJc w:val="left"/>
      <w:pPr>
        <w:tabs>
          <w:tab w:val="left" w:pos="720"/>
        </w:tabs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32E63A">
      <w:start w:val="1"/>
      <w:numFmt w:val="lowerLetter"/>
      <w:lvlText w:val="%2."/>
      <w:lvlJc w:val="left"/>
      <w:pPr>
        <w:tabs>
          <w:tab w:val="left" w:pos="720"/>
        </w:tabs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72DA72">
      <w:start w:val="1"/>
      <w:numFmt w:val="lowerRoman"/>
      <w:lvlText w:val="%3."/>
      <w:lvlJc w:val="left"/>
      <w:pPr>
        <w:tabs>
          <w:tab w:val="left" w:pos="720"/>
        </w:tabs>
        <w:ind w:left="2084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64556">
      <w:start w:val="1"/>
      <w:numFmt w:val="decimal"/>
      <w:lvlText w:val="%4."/>
      <w:lvlJc w:val="left"/>
      <w:pPr>
        <w:tabs>
          <w:tab w:val="left" w:pos="720"/>
        </w:tabs>
        <w:ind w:left="28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DED28E">
      <w:start w:val="1"/>
      <w:numFmt w:val="lowerLetter"/>
      <w:lvlText w:val="%5."/>
      <w:lvlJc w:val="left"/>
      <w:pPr>
        <w:tabs>
          <w:tab w:val="left" w:pos="720"/>
        </w:tabs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0E0F68">
      <w:start w:val="1"/>
      <w:numFmt w:val="lowerRoman"/>
      <w:lvlText w:val="%6."/>
      <w:lvlJc w:val="left"/>
      <w:pPr>
        <w:tabs>
          <w:tab w:val="left" w:pos="720"/>
        </w:tabs>
        <w:ind w:left="4244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3AF318">
      <w:start w:val="1"/>
      <w:numFmt w:val="decimal"/>
      <w:lvlText w:val="%7."/>
      <w:lvlJc w:val="left"/>
      <w:pPr>
        <w:tabs>
          <w:tab w:val="left" w:pos="720"/>
        </w:tabs>
        <w:ind w:left="49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C6E8E4">
      <w:start w:val="1"/>
      <w:numFmt w:val="lowerLetter"/>
      <w:lvlText w:val="%8."/>
      <w:lvlJc w:val="left"/>
      <w:pPr>
        <w:tabs>
          <w:tab w:val="left" w:pos="720"/>
        </w:tabs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E039E">
      <w:start w:val="1"/>
      <w:numFmt w:val="lowerRoman"/>
      <w:lvlText w:val="%9."/>
      <w:lvlJc w:val="left"/>
      <w:pPr>
        <w:tabs>
          <w:tab w:val="left" w:pos="720"/>
        </w:tabs>
        <w:ind w:left="6404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5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4"/>
    <w:lvlOverride w:ilvl="0">
      <w:lvl w:ilvl="0" w:tplc="8E42FAFA">
        <w:start w:val="1"/>
        <w:numFmt w:val="bullet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97043C2">
        <w:start w:val="1"/>
        <w:numFmt w:val="bullet"/>
        <w:lvlText w:val="◦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</w:tabs>
          <w:ind w:left="10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97EC4F4">
        <w:start w:val="1"/>
        <w:numFmt w:val="bullet"/>
        <w:lvlText w:val="▪"/>
        <w:lvlJc w:val="left"/>
        <w:pPr>
          <w:tabs>
            <w:tab w:val="left" w:pos="720"/>
            <w:tab w:val="left" w:pos="2160"/>
            <w:tab w:val="left" w:pos="2880"/>
            <w:tab w:val="left" w:pos="360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6FA649A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</w:tabs>
          <w:ind w:left="18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67AC2D2">
        <w:start w:val="1"/>
        <w:numFmt w:val="bullet"/>
        <w:lvlText w:val="◦"/>
        <w:lvlJc w:val="left"/>
        <w:pPr>
          <w:tabs>
            <w:tab w:val="left" w:pos="720"/>
            <w:tab w:val="left" w:pos="1440"/>
            <w:tab w:val="left" w:pos="2880"/>
            <w:tab w:val="left" w:pos="360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6B68550">
        <w:start w:val="1"/>
        <w:numFmt w:val="bullet"/>
        <w:lvlText w:val="▪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</w:tabs>
          <w:ind w:left="25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F6F3D2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3600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4D21016">
        <w:start w:val="1"/>
        <w:numFmt w:val="bullet"/>
        <w:lvlText w:val="◦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</w:tabs>
          <w:ind w:left="32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00A9F96">
        <w:start w:val="1"/>
        <w:numFmt w:val="bullet"/>
        <w:lvlText w:val="▪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4"/>
  </w:num>
  <w:num w:numId="8">
    <w:abstractNumId w:val="14"/>
    <w:lvlOverride w:ilvl="0">
      <w:lvl w:ilvl="0" w:tplc="400EEB00">
        <w:start w:val="1"/>
        <w:numFmt w:val="bullet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2025BEC">
        <w:start w:val="1"/>
        <w:numFmt w:val="bullet"/>
        <w:lvlText w:val="◦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</w:tabs>
          <w:ind w:left="10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5A0F1BC">
        <w:start w:val="1"/>
        <w:numFmt w:val="bullet"/>
        <w:lvlText w:val="▪"/>
        <w:lvlJc w:val="left"/>
        <w:pPr>
          <w:tabs>
            <w:tab w:val="left" w:pos="720"/>
            <w:tab w:val="left" w:pos="2160"/>
            <w:tab w:val="left" w:pos="2880"/>
            <w:tab w:val="left" w:pos="360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BB238E4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</w:tabs>
          <w:ind w:left="18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3C81F30">
        <w:start w:val="1"/>
        <w:numFmt w:val="bullet"/>
        <w:lvlText w:val="◦"/>
        <w:lvlJc w:val="left"/>
        <w:pPr>
          <w:tabs>
            <w:tab w:val="left" w:pos="720"/>
            <w:tab w:val="left" w:pos="1440"/>
            <w:tab w:val="left" w:pos="2880"/>
            <w:tab w:val="left" w:pos="360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1968968">
        <w:start w:val="1"/>
        <w:numFmt w:val="bullet"/>
        <w:lvlText w:val="▪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</w:tabs>
          <w:ind w:left="25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D726B94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3600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AFACD10">
        <w:start w:val="1"/>
        <w:numFmt w:val="bullet"/>
        <w:lvlText w:val="◦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</w:tabs>
          <w:ind w:left="32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BB6BE4E">
        <w:start w:val="1"/>
        <w:numFmt w:val="bullet"/>
        <w:lvlText w:val="▪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6"/>
  </w:num>
  <w:num w:numId="10">
    <w:abstractNumId w:val="11"/>
  </w:num>
  <w:num w:numId="11">
    <w:abstractNumId w:val="8"/>
  </w:num>
  <w:num w:numId="12">
    <w:abstractNumId w:val="16"/>
  </w:num>
  <w:num w:numId="13">
    <w:abstractNumId w:val="10"/>
  </w:num>
  <w:num w:numId="14">
    <w:abstractNumId w:val="12"/>
  </w:num>
  <w:num w:numId="15">
    <w:abstractNumId w:val="12"/>
    <w:lvlOverride w:ilvl="0">
      <w:startOverride w:val="2"/>
    </w:lvlOverride>
  </w:num>
  <w:num w:numId="16">
    <w:abstractNumId w:val="13"/>
  </w:num>
  <w:num w:numId="17">
    <w:abstractNumId w:val="13"/>
    <w:lvlOverride w:ilvl="0">
      <w:startOverride w:val="3"/>
    </w:lvlOverride>
  </w:num>
  <w:num w:numId="18">
    <w:abstractNumId w:val="17"/>
  </w:num>
  <w:num w:numId="19">
    <w:abstractNumId w:val="17"/>
    <w:lvlOverride w:ilvl="0">
      <w:startOverride w:val="4"/>
    </w:lvlOverride>
  </w:num>
  <w:num w:numId="20">
    <w:abstractNumId w:val="0"/>
  </w:num>
  <w:num w:numId="21">
    <w:abstractNumId w:val="2"/>
  </w:num>
  <w:num w:numId="22">
    <w:abstractNumId w:val="7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3AC7"/>
    <w:rsid w:val="000430B0"/>
    <w:rsid w:val="009D5567"/>
    <w:rsid w:val="00B53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53AC7"/>
    <w:rPr>
      <w:rFonts w:ascii="Arial" w:hAnsi="Arial" w:cs="Arial Unicode MS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53AC7"/>
    <w:rPr>
      <w:u w:val="single"/>
    </w:rPr>
  </w:style>
  <w:style w:type="table" w:customStyle="1" w:styleId="TableNormal">
    <w:name w:val="Table Normal"/>
    <w:rsid w:val="00B53A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B53AC7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Nomesociet">
    <w:name w:val="Nome società"/>
    <w:rsid w:val="00B53AC7"/>
    <w:pPr>
      <w:spacing w:line="280" w:lineRule="atLeast"/>
      <w:jc w:val="both"/>
    </w:pPr>
    <w:rPr>
      <w:rFonts w:ascii="Arial Black" w:hAnsi="Arial Black" w:cs="Arial Unicode MS"/>
      <w:color w:val="000000"/>
      <w:spacing w:val="-25"/>
      <w:sz w:val="32"/>
      <w:szCs w:val="32"/>
      <w:u w:color="000000"/>
    </w:rPr>
  </w:style>
  <w:style w:type="paragraph" w:customStyle="1" w:styleId="Contenutotabella">
    <w:name w:val="Contenuto tabella"/>
    <w:rsid w:val="00B53AC7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2">
    <w:name w:val="Stile importato 2"/>
    <w:rsid w:val="00B53AC7"/>
    <w:pPr>
      <w:numPr>
        <w:numId w:val="1"/>
      </w:numPr>
    </w:pPr>
  </w:style>
  <w:style w:type="numbering" w:customStyle="1" w:styleId="Stileimportato12">
    <w:name w:val="Stile importato 12"/>
    <w:rsid w:val="00B53AC7"/>
    <w:pPr>
      <w:numPr>
        <w:numId w:val="22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556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5567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17</Pages>
  <Words>4665</Words>
  <Characters>26594</Characters>
  <Application>Microsoft Office Word</Application>
  <DocSecurity>0</DocSecurity>
  <Lines>221</Lines>
  <Paragraphs>62</Paragraphs>
  <ScaleCrop>false</ScaleCrop>
  <Company>HP</Company>
  <LinksUpToDate>false</LinksUpToDate>
  <CharactersWithSpaces>31197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Niky67</dc:creator>
  <cp:lastModifiedBy>Niky67</cp:lastModifiedBy>
  <cp:revision>2</cp:revision>
  <dcterms:created xsi:type="dcterms:W3CDTF">2017-11-27T07:19:00Z</dcterms:created>
  <dcterms:modified xsi:type="dcterms:W3CDTF">2017-11-27T07:19:00Z</dcterms:modified>
</cp:coreProperties>
</file>